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EB" w:rsidRPr="00B816E1" w:rsidRDefault="001861EB" w:rsidP="00B816E1">
      <w:pPr>
        <w:spacing w:line="360" w:lineRule="auto"/>
        <w:ind w:left="708" w:firstLine="708"/>
        <w:jc w:val="both"/>
        <w:rPr>
          <w:rFonts w:ascii="Arial" w:hAnsi="Arial" w:cs="Arial"/>
          <w:b/>
          <w:sz w:val="24"/>
          <w:szCs w:val="24"/>
        </w:rPr>
      </w:pPr>
      <w:r w:rsidRPr="00B816E1">
        <w:rPr>
          <w:rFonts w:ascii="Arial" w:hAnsi="Arial" w:cs="Arial"/>
          <w:b/>
          <w:sz w:val="24"/>
          <w:szCs w:val="24"/>
        </w:rPr>
        <w:t>Dyrektor Młodzieżowego Domu Kultury nr 2</w:t>
      </w:r>
      <w:r w:rsidR="00B816E1">
        <w:rPr>
          <w:rFonts w:ascii="Arial" w:hAnsi="Arial" w:cs="Arial"/>
          <w:b/>
          <w:sz w:val="24"/>
          <w:szCs w:val="24"/>
        </w:rPr>
        <w:t xml:space="preserve"> </w:t>
      </w:r>
      <w:r w:rsidRPr="00B816E1">
        <w:rPr>
          <w:rFonts w:ascii="Arial" w:hAnsi="Arial" w:cs="Arial"/>
          <w:b/>
          <w:sz w:val="24"/>
          <w:szCs w:val="24"/>
        </w:rPr>
        <w:t>w Bytomiu</w:t>
      </w:r>
    </w:p>
    <w:p w:rsidR="001861EB" w:rsidRPr="00B816E1" w:rsidRDefault="001861EB" w:rsidP="00B816E1">
      <w:pPr>
        <w:spacing w:line="360" w:lineRule="auto"/>
        <w:ind w:left="708" w:firstLine="708"/>
        <w:jc w:val="both"/>
        <w:rPr>
          <w:rFonts w:ascii="Arial" w:hAnsi="Arial" w:cs="Arial"/>
          <w:b/>
          <w:sz w:val="24"/>
          <w:szCs w:val="24"/>
        </w:rPr>
      </w:pPr>
      <w:r w:rsidRPr="00B816E1">
        <w:rPr>
          <w:rFonts w:ascii="Arial" w:hAnsi="Arial" w:cs="Arial"/>
          <w:b/>
          <w:sz w:val="24"/>
          <w:szCs w:val="24"/>
        </w:rPr>
        <w:t>OGŁASZA NABÓR NA WOLNE STANOWISKO PRACY</w:t>
      </w:r>
    </w:p>
    <w:p w:rsidR="001861EB" w:rsidRPr="00B816E1" w:rsidRDefault="001861EB" w:rsidP="00B816E1">
      <w:pPr>
        <w:spacing w:before="360" w:after="360" w:line="360" w:lineRule="auto"/>
        <w:jc w:val="center"/>
        <w:rPr>
          <w:rFonts w:ascii="Arial" w:hAnsi="Arial" w:cs="Arial"/>
          <w:b/>
          <w:sz w:val="24"/>
          <w:szCs w:val="24"/>
        </w:rPr>
      </w:pPr>
      <w:r w:rsidRPr="00B816E1">
        <w:rPr>
          <w:rFonts w:ascii="Arial" w:hAnsi="Arial" w:cs="Arial"/>
          <w:b/>
          <w:sz w:val="24"/>
          <w:szCs w:val="24"/>
        </w:rPr>
        <w:t>Specjalista</w:t>
      </w:r>
      <w:r w:rsidR="008C46FC" w:rsidRPr="00B816E1">
        <w:rPr>
          <w:rFonts w:ascii="Arial" w:hAnsi="Arial" w:cs="Arial"/>
          <w:b/>
          <w:sz w:val="24"/>
          <w:szCs w:val="24"/>
        </w:rPr>
        <w:t xml:space="preserve"> na ½ etatu </w:t>
      </w:r>
    </w:p>
    <w:p w:rsidR="008D1E96" w:rsidRPr="00B816E1" w:rsidRDefault="00FC7C01" w:rsidP="00B816E1">
      <w:pPr>
        <w:pStyle w:val="Akapitzlist"/>
        <w:numPr>
          <w:ilvl w:val="0"/>
          <w:numId w:val="7"/>
        </w:numPr>
        <w:spacing w:line="360" w:lineRule="auto"/>
        <w:rPr>
          <w:rFonts w:ascii="Arial" w:hAnsi="Arial" w:cs="Arial"/>
          <w:b/>
          <w:sz w:val="24"/>
          <w:szCs w:val="24"/>
        </w:rPr>
      </w:pPr>
      <w:r w:rsidRPr="00B816E1">
        <w:rPr>
          <w:rFonts w:ascii="Arial" w:hAnsi="Arial" w:cs="Arial"/>
          <w:b/>
          <w:sz w:val="24"/>
          <w:szCs w:val="24"/>
        </w:rPr>
        <w:t xml:space="preserve">Wymagania </w:t>
      </w:r>
      <w:r w:rsidR="00747129" w:rsidRPr="00B816E1">
        <w:rPr>
          <w:rFonts w:ascii="Arial" w:hAnsi="Arial" w:cs="Arial"/>
          <w:b/>
          <w:sz w:val="24"/>
          <w:szCs w:val="24"/>
        </w:rPr>
        <w:t>niezbędne:</w:t>
      </w:r>
    </w:p>
    <w:p w:rsidR="00FC7C01" w:rsidRPr="00B816E1" w:rsidRDefault="00FC7C01" w:rsidP="00B816E1">
      <w:pPr>
        <w:spacing w:line="360" w:lineRule="auto"/>
        <w:rPr>
          <w:rFonts w:ascii="Arial" w:hAnsi="Arial" w:cs="Arial"/>
          <w:sz w:val="24"/>
          <w:szCs w:val="24"/>
        </w:rPr>
      </w:pPr>
      <w:r w:rsidRPr="00B816E1">
        <w:rPr>
          <w:rFonts w:ascii="Arial" w:hAnsi="Arial" w:cs="Arial"/>
          <w:sz w:val="24"/>
          <w:szCs w:val="24"/>
        </w:rPr>
        <w:t xml:space="preserve">Zgodnie z ustawą z dnia 21 listopada 2008 r. o pracownikach samorządowych </w:t>
      </w:r>
    </w:p>
    <w:p w:rsidR="00FC7C01" w:rsidRPr="00B816E1" w:rsidRDefault="00FC7C01" w:rsidP="00B816E1">
      <w:pPr>
        <w:spacing w:line="360" w:lineRule="auto"/>
        <w:rPr>
          <w:rFonts w:ascii="Arial" w:hAnsi="Arial" w:cs="Arial"/>
          <w:sz w:val="24"/>
          <w:szCs w:val="24"/>
        </w:rPr>
      </w:pPr>
      <w:r w:rsidRPr="00B816E1">
        <w:rPr>
          <w:rFonts w:ascii="Arial" w:hAnsi="Arial" w:cs="Arial"/>
          <w:sz w:val="24"/>
          <w:szCs w:val="24"/>
        </w:rPr>
        <w:t xml:space="preserve">( </w:t>
      </w:r>
      <w:r w:rsidR="008D1E96" w:rsidRPr="00B816E1">
        <w:rPr>
          <w:rFonts w:ascii="Arial" w:hAnsi="Arial" w:cs="Arial"/>
          <w:sz w:val="24"/>
          <w:szCs w:val="24"/>
        </w:rPr>
        <w:t>Dz.U.2022.0.530</w:t>
      </w:r>
      <w:r w:rsidRPr="00B816E1">
        <w:rPr>
          <w:rFonts w:ascii="Arial" w:hAnsi="Arial" w:cs="Arial"/>
          <w:sz w:val="24"/>
          <w:szCs w:val="24"/>
        </w:rPr>
        <w:t xml:space="preserve"> )</w:t>
      </w:r>
      <w:r w:rsidR="008D1E96" w:rsidRPr="00B816E1">
        <w:rPr>
          <w:rFonts w:ascii="Arial" w:hAnsi="Arial" w:cs="Arial"/>
          <w:sz w:val="24"/>
          <w:szCs w:val="24"/>
        </w:rPr>
        <w:t xml:space="preserve"> </w:t>
      </w:r>
      <w:r w:rsidRPr="00B816E1">
        <w:rPr>
          <w:rFonts w:ascii="Arial" w:hAnsi="Arial" w:cs="Arial"/>
          <w:sz w:val="24"/>
          <w:szCs w:val="24"/>
        </w:rPr>
        <w:t>pracownikiem samorządowym,</w:t>
      </w:r>
      <w:r w:rsidR="00747129" w:rsidRPr="00B816E1">
        <w:rPr>
          <w:rFonts w:ascii="Arial" w:hAnsi="Arial" w:cs="Arial"/>
          <w:sz w:val="24"/>
          <w:szCs w:val="24"/>
        </w:rPr>
        <w:t xml:space="preserve"> </w:t>
      </w:r>
      <w:r w:rsidRPr="00B816E1">
        <w:rPr>
          <w:rFonts w:ascii="Arial" w:hAnsi="Arial" w:cs="Arial"/>
          <w:sz w:val="24"/>
          <w:szCs w:val="24"/>
        </w:rPr>
        <w:t>może być</w:t>
      </w:r>
      <w:r w:rsidR="00B816E1">
        <w:rPr>
          <w:rFonts w:ascii="Arial" w:hAnsi="Arial" w:cs="Arial"/>
          <w:sz w:val="24"/>
          <w:szCs w:val="24"/>
        </w:rPr>
        <w:t xml:space="preserve"> </w:t>
      </w:r>
      <w:r w:rsidRPr="00B816E1">
        <w:rPr>
          <w:rFonts w:ascii="Arial" w:hAnsi="Arial" w:cs="Arial"/>
          <w:sz w:val="24"/>
          <w:szCs w:val="24"/>
        </w:rPr>
        <w:t xml:space="preserve">osoba , która: </w:t>
      </w:r>
    </w:p>
    <w:p w:rsidR="00FC7C01" w:rsidRPr="00B816E1" w:rsidRDefault="00FC7C01"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posiada obywatelstwo polskie,</w:t>
      </w:r>
    </w:p>
    <w:p w:rsidR="00FC7C01" w:rsidRPr="00B816E1" w:rsidRDefault="00FC7C01"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posiada zdolności do czynnośc</w:t>
      </w:r>
      <w:r w:rsidR="008C46FC" w:rsidRPr="00B816E1">
        <w:rPr>
          <w:rFonts w:ascii="Arial" w:hAnsi="Arial" w:cs="Arial"/>
          <w:sz w:val="24"/>
          <w:szCs w:val="24"/>
        </w:rPr>
        <w:t>i prawnych oraz pełnię publiczną</w:t>
      </w:r>
      <w:r w:rsidRPr="00B816E1">
        <w:rPr>
          <w:rFonts w:ascii="Arial" w:hAnsi="Arial" w:cs="Arial"/>
          <w:sz w:val="24"/>
          <w:szCs w:val="24"/>
        </w:rPr>
        <w:t>,</w:t>
      </w:r>
    </w:p>
    <w:p w:rsidR="00FC7C01" w:rsidRPr="00B816E1" w:rsidRDefault="00FC7C01"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nie była karana za przestępstwa popełnione umyślnie</w:t>
      </w:r>
      <w:r w:rsidR="00B816E1">
        <w:rPr>
          <w:rFonts w:ascii="Arial" w:hAnsi="Arial" w:cs="Arial"/>
          <w:sz w:val="24"/>
          <w:szCs w:val="24"/>
        </w:rPr>
        <w:t xml:space="preserve"> </w:t>
      </w:r>
      <w:r w:rsidRPr="00B816E1">
        <w:rPr>
          <w:rFonts w:ascii="Arial" w:hAnsi="Arial" w:cs="Arial"/>
          <w:sz w:val="24"/>
          <w:szCs w:val="24"/>
        </w:rPr>
        <w:t>ścigane z oskarżenia publicznego lub umyślne przestępstwo skarbowe ,</w:t>
      </w:r>
    </w:p>
    <w:p w:rsidR="008D1E96" w:rsidRPr="00B816E1" w:rsidRDefault="008D1E96"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posiada co najmniej wykształcenie średnie</w:t>
      </w:r>
    </w:p>
    <w:p w:rsidR="008D1E96" w:rsidRPr="00B816E1" w:rsidRDefault="008D1E96"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cieszy się nieposzlakowaną opinią</w:t>
      </w:r>
    </w:p>
    <w:p w:rsidR="00FC7C01" w:rsidRPr="00B816E1" w:rsidRDefault="00FC7C01" w:rsidP="00B816E1">
      <w:pPr>
        <w:pStyle w:val="Akapitzlist"/>
        <w:numPr>
          <w:ilvl w:val="0"/>
          <w:numId w:val="1"/>
        </w:numPr>
        <w:spacing w:line="360" w:lineRule="auto"/>
        <w:rPr>
          <w:rFonts w:ascii="Arial" w:hAnsi="Arial" w:cs="Arial"/>
          <w:sz w:val="24"/>
          <w:szCs w:val="24"/>
        </w:rPr>
      </w:pPr>
      <w:r w:rsidRPr="00B816E1">
        <w:rPr>
          <w:rFonts w:ascii="Arial" w:hAnsi="Arial" w:cs="Arial"/>
          <w:sz w:val="24"/>
          <w:szCs w:val="24"/>
        </w:rPr>
        <w:t>posiada stan zdrowia</w:t>
      </w:r>
      <w:r w:rsidR="00B816E1">
        <w:rPr>
          <w:rFonts w:ascii="Arial" w:hAnsi="Arial" w:cs="Arial"/>
          <w:sz w:val="24"/>
          <w:szCs w:val="24"/>
        </w:rPr>
        <w:t xml:space="preserve"> </w:t>
      </w:r>
      <w:r w:rsidRPr="00B816E1">
        <w:rPr>
          <w:rFonts w:ascii="Arial" w:hAnsi="Arial" w:cs="Arial"/>
          <w:sz w:val="24"/>
          <w:szCs w:val="24"/>
        </w:rPr>
        <w:t>pozwalający na zatrudnienie</w:t>
      </w:r>
      <w:r w:rsidR="00B816E1">
        <w:rPr>
          <w:rFonts w:ascii="Arial" w:hAnsi="Arial" w:cs="Arial"/>
          <w:sz w:val="24"/>
          <w:szCs w:val="24"/>
        </w:rPr>
        <w:t xml:space="preserve"> </w:t>
      </w:r>
      <w:r w:rsidRPr="00B816E1">
        <w:rPr>
          <w:rFonts w:ascii="Arial" w:hAnsi="Arial" w:cs="Arial"/>
          <w:sz w:val="24"/>
          <w:szCs w:val="24"/>
        </w:rPr>
        <w:t>i wykonywanie zadań</w:t>
      </w:r>
      <w:r w:rsidR="00B816E1">
        <w:rPr>
          <w:rFonts w:ascii="Arial" w:hAnsi="Arial" w:cs="Arial"/>
          <w:sz w:val="24"/>
          <w:szCs w:val="24"/>
        </w:rPr>
        <w:t xml:space="preserve"> </w:t>
      </w:r>
      <w:r w:rsidRPr="00B816E1">
        <w:rPr>
          <w:rFonts w:ascii="Arial" w:hAnsi="Arial" w:cs="Arial"/>
          <w:sz w:val="24"/>
          <w:szCs w:val="24"/>
        </w:rPr>
        <w:t>na proponowanym stanowisku,</w:t>
      </w:r>
    </w:p>
    <w:p w:rsidR="00014C2F" w:rsidRPr="00B816E1" w:rsidRDefault="00747129" w:rsidP="00B816E1">
      <w:pPr>
        <w:pStyle w:val="Akapitzlist"/>
        <w:numPr>
          <w:ilvl w:val="0"/>
          <w:numId w:val="7"/>
        </w:numPr>
        <w:spacing w:before="360" w:after="120" w:line="360" w:lineRule="auto"/>
        <w:contextualSpacing w:val="0"/>
        <w:rPr>
          <w:rFonts w:ascii="Arial" w:hAnsi="Arial" w:cs="Arial"/>
          <w:b/>
          <w:sz w:val="24"/>
          <w:szCs w:val="24"/>
        </w:rPr>
      </w:pPr>
      <w:r w:rsidRPr="00B816E1">
        <w:rPr>
          <w:rFonts w:ascii="Arial" w:hAnsi="Arial" w:cs="Arial"/>
          <w:b/>
          <w:sz w:val="24"/>
          <w:szCs w:val="24"/>
        </w:rPr>
        <w:t>Wymagania dodatkowe:</w:t>
      </w:r>
    </w:p>
    <w:p w:rsidR="00F2342D" w:rsidRPr="00B816E1" w:rsidRDefault="00F2342D"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bardzo dobra</w:t>
      </w:r>
      <w:r w:rsidR="00B816E1">
        <w:rPr>
          <w:rFonts w:ascii="Arial" w:hAnsi="Arial" w:cs="Arial"/>
          <w:color w:val="000000" w:themeColor="text1"/>
          <w:sz w:val="24"/>
          <w:szCs w:val="24"/>
        </w:rPr>
        <w:t xml:space="preserve"> </w:t>
      </w:r>
      <w:r w:rsidRPr="00B816E1">
        <w:rPr>
          <w:rFonts w:ascii="Arial" w:hAnsi="Arial" w:cs="Arial"/>
          <w:color w:val="000000" w:themeColor="text1"/>
          <w:sz w:val="24"/>
          <w:szCs w:val="24"/>
        </w:rPr>
        <w:t>znajomość obsługi komputera,</w:t>
      </w:r>
    </w:p>
    <w:p w:rsidR="00F2342D" w:rsidRPr="00B816E1" w:rsidRDefault="00F2342D"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zdolności organizacyjne ,umiejętność współpracy , kreatywność</w:t>
      </w:r>
      <w:r w:rsidR="000D6536" w:rsidRPr="00B816E1">
        <w:rPr>
          <w:rFonts w:ascii="Arial" w:hAnsi="Arial" w:cs="Arial"/>
          <w:color w:val="000000" w:themeColor="text1"/>
          <w:sz w:val="24"/>
          <w:szCs w:val="24"/>
        </w:rPr>
        <w:t>, odporność na stres</w:t>
      </w:r>
      <w:r w:rsidR="004F38BF" w:rsidRPr="00B816E1">
        <w:rPr>
          <w:rFonts w:ascii="Arial" w:hAnsi="Arial" w:cs="Arial"/>
          <w:color w:val="000000" w:themeColor="text1"/>
          <w:sz w:val="24"/>
          <w:szCs w:val="24"/>
        </w:rPr>
        <w:t>,</w:t>
      </w:r>
    </w:p>
    <w:p w:rsidR="00F2342D" w:rsidRPr="00B816E1" w:rsidRDefault="00F2342D"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punktualność, obowiązkowość , kultura osobista,</w:t>
      </w:r>
    </w:p>
    <w:p w:rsidR="00C95A90" w:rsidRDefault="00E04A8C"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dy</w:t>
      </w:r>
      <w:r w:rsidR="004F38BF" w:rsidRPr="00B816E1">
        <w:rPr>
          <w:rFonts w:ascii="Arial" w:hAnsi="Arial" w:cs="Arial"/>
          <w:color w:val="000000" w:themeColor="text1"/>
          <w:sz w:val="24"/>
          <w:szCs w:val="24"/>
        </w:rPr>
        <w:t>spozycyjność</w:t>
      </w:r>
      <w:r w:rsidR="00C95A90">
        <w:rPr>
          <w:rFonts w:ascii="Arial" w:hAnsi="Arial" w:cs="Arial"/>
          <w:color w:val="000000" w:themeColor="text1"/>
          <w:sz w:val="24"/>
          <w:szCs w:val="24"/>
        </w:rPr>
        <w:t xml:space="preserve"> na dwie zmiany w godzinach od 11:00 do 15:00, </w:t>
      </w:r>
    </w:p>
    <w:p w:rsidR="007B3DAD" w:rsidRPr="00B816E1" w:rsidRDefault="00C95A90" w:rsidP="00C95A90">
      <w:pPr>
        <w:pStyle w:val="Akapitzlist"/>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od </w:t>
      </w:r>
      <w:r w:rsidR="004F38BF" w:rsidRPr="00B816E1">
        <w:rPr>
          <w:rFonts w:ascii="Arial" w:hAnsi="Arial" w:cs="Arial"/>
          <w:color w:val="000000" w:themeColor="text1"/>
          <w:sz w:val="24"/>
          <w:szCs w:val="24"/>
        </w:rPr>
        <w:t>14:00 do 18:00</w:t>
      </w:r>
      <w:r w:rsidR="00E04A8C" w:rsidRPr="00B816E1">
        <w:rPr>
          <w:rFonts w:ascii="Arial" w:hAnsi="Arial" w:cs="Arial"/>
          <w:color w:val="000000" w:themeColor="text1"/>
          <w:sz w:val="24"/>
          <w:szCs w:val="24"/>
        </w:rPr>
        <w:t xml:space="preserve">, </w:t>
      </w:r>
    </w:p>
    <w:p w:rsidR="00014C2F" w:rsidRPr="00B816E1" w:rsidRDefault="008C46FC"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znajomość</w:t>
      </w:r>
      <w:r w:rsidR="00B816E1">
        <w:rPr>
          <w:rFonts w:ascii="Arial" w:hAnsi="Arial" w:cs="Arial"/>
          <w:color w:val="000000" w:themeColor="text1"/>
          <w:sz w:val="24"/>
          <w:szCs w:val="24"/>
        </w:rPr>
        <w:t xml:space="preserve"> </w:t>
      </w:r>
      <w:r w:rsidRPr="00B816E1">
        <w:rPr>
          <w:rFonts w:ascii="Arial" w:hAnsi="Arial" w:cs="Arial"/>
          <w:color w:val="000000" w:themeColor="text1"/>
          <w:sz w:val="24"/>
          <w:szCs w:val="24"/>
        </w:rPr>
        <w:t xml:space="preserve">programów </w:t>
      </w:r>
      <w:r w:rsidR="00747129" w:rsidRPr="00B816E1">
        <w:rPr>
          <w:rFonts w:ascii="Arial" w:hAnsi="Arial" w:cs="Arial"/>
          <w:color w:val="000000" w:themeColor="text1"/>
          <w:sz w:val="24"/>
          <w:szCs w:val="24"/>
        </w:rPr>
        <w:t>Oson</w:t>
      </w:r>
      <w:r w:rsidR="00646519" w:rsidRPr="00B816E1">
        <w:rPr>
          <w:rFonts w:ascii="Arial" w:hAnsi="Arial" w:cs="Arial"/>
          <w:color w:val="000000" w:themeColor="text1"/>
          <w:sz w:val="24"/>
          <w:szCs w:val="24"/>
        </w:rPr>
        <w:t>/Roko</w:t>
      </w:r>
      <w:r w:rsidR="00747129" w:rsidRPr="00B816E1">
        <w:rPr>
          <w:rFonts w:ascii="Arial" w:hAnsi="Arial" w:cs="Arial"/>
          <w:color w:val="000000" w:themeColor="text1"/>
          <w:sz w:val="24"/>
          <w:szCs w:val="24"/>
        </w:rPr>
        <w:t xml:space="preserve"> </w:t>
      </w:r>
      <w:r w:rsidR="006F240E" w:rsidRPr="00B816E1">
        <w:rPr>
          <w:rFonts w:ascii="Arial" w:hAnsi="Arial" w:cs="Arial"/>
          <w:color w:val="000000" w:themeColor="text1"/>
          <w:sz w:val="24"/>
          <w:szCs w:val="24"/>
        </w:rPr>
        <w:t>, M-Dok</w:t>
      </w:r>
    </w:p>
    <w:p w:rsidR="00E04A8C" w:rsidRPr="00B816E1" w:rsidRDefault="00E04A8C"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 xml:space="preserve">prawo jazdy kat. B </w:t>
      </w:r>
    </w:p>
    <w:p w:rsidR="008D1E96" w:rsidRPr="00B816E1" w:rsidRDefault="008D1E96" w:rsidP="00B816E1">
      <w:pPr>
        <w:pStyle w:val="Akapitzlist"/>
        <w:numPr>
          <w:ilvl w:val="0"/>
          <w:numId w:val="2"/>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znajomość przepisów z zakresu Kodeksu pracy</w:t>
      </w:r>
      <w:r w:rsidR="000E0B82" w:rsidRPr="00B816E1">
        <w:rPr>
          <w:rFonts w:ascii="Arial" w:hAnsi="Arial" w:cs="Arial"/>
          <w:color w:val="000000" w:themeColor="text1"/>
          <w:sz w:val="24"/>
          <w:szCs w:val="24"/>
        </w:rPr>
        <w:t>, Prawa Oświatowego i</w:t>
      </w:r>
      <w:r w:rsidR="00B816E1">
        <w:rPr>
          <w:rFonts w:ascii="Arial" w:hAnsi="Arial" w:cs="Arial"/>
          <w:color w:val="000000" w:themeColor="text1"/>
          <w:sz w:val="24"/>
          <w:szCs w:val="24"/>
        </w:rPr>
        <w:t xml:space="preserve"> </w:t>
      </w:r>
      <w:r w:rsidRPr="00B816E1">
        <w:rPr>
          <w:rFonts w:ascii="Arial" w:hAnsi="Arial" w:cs="Arial"/>
          <w:color w:val="000000" w:themeColor="text1"/>
          <w:sz w:val="24"/>
          <w:szCs w:val="24"/>
        </w:rPr>
        <w:t>Karty</w:t>
      </w:r>
      <w:r w:rsidR="00BB255A" w:rsidRPr="00B816E1">
        <w:rPr>
          <w:rFonts w:ascii="Arial" w:hAnsi="Arial" w:cs="Arial"/>
          <w:color w:val="000000" w:themeColor="text1"/>
          <w:sz w:val="24"/>
          <w:szCs w:val="24"/>
        </w:rPr>
        <w:t xml:space="preserve"> </w:t>
      </w:r>
      <w:r w:rsidRPr="00B816E1">
        <w:rPr>
          <w:rFonts w:ascii="Arial" w:hAnsi="Arial" w:cs="Arial"/>
          <w:color w:val="000000" w:themeColor="text1"/>
          <w:sz w:val="24"/>
          <w:szCs w:val="24"/>
        </w:rPr>
        <w:t>Nauczyciela</w:t>
      </w:r>
      <w:r w:rsidR="00BB255A" w:rsidRPr="00B816E1">
        <w:rPr>
          <w:rFonts w:ascii="Arial" w:hAnsi="Arial" w:cs="Arial"/>
          <w:color w:val="000000" w:themeColor="text1"/>
          <w:sz w:val="24"/>
          <w:szCs w:val="24"/>
        </w:rPr>
        <w:t>.</w:t>
      </w:r>
    </w:p>
    <w:p w:rsidR="00E52539" w:rsidRPr="00B816E1" w:rsidRDefault="006F240E" w:rsidP="00B816E1">
      <w:pPr>
        <w:pStyle w:val="Akapitzlist"/>
        <w:numPr>
          <w:ilvl w:val="0"/>
          <w:numId w:val="7"/>
        </w:numPr>
        <w:spacing w:before="360" w:line="360" w:lineRule="auto"/>
        <w:ind w:left="714" w:hanging="357"/>
        <w:contextualSpacing w:val="0"/>
        <w:rPr>
          <w:rFonts w:ascii="Arial" w:hAnsi="Arial" w:cs="Arial"/>
          <w:b/>
          <w:sz w:val="24"/>
          <w:szCs w:val="24"/>
        </w:rPr>
      </w:pPr>
      <w:r w:rsidRPr="00B816E1">
        <w:rPr>
          <w:rFonts w:ascii="Arial" w:hAnsi="Arial" w:cs="Arial"/>
          <w:b/>
          <w:sz w:val="24"/>
          <w:szCs w:val="24"/>
        </w:rPr>
        <w:t xml:space="preserve">Zakres obowiązków i zadań </w:t>
      </w:r>
      <w:r w:rsidR="00E52539" w:rsidRPr="00B816E1">
        <w:rPr>
          <w:rFonts w:ascii="Arial" w:hAnsi="Arial" w:cs="Arial"/>
          <w:b/>
          <w:sz w:val="24"/>
          <w:szCs w:val="24"/>
        </w:rPr>
        <w:t xml:space="preserve">na stanowisku: </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bookmarkStart w:id="0" w:name="_Hlk156576041"/>
      <w:r w:rsidRPr="00B816E1">
        <w:rPr>
          <w:rFonts w:ascii="Arial" w:hAnsi="Arial" w:cs="Arial"/>
          <w:sz w:val="24"/>
          <w:szCs w:val="24"/>
          <w:lang w:eastAsia="pl-PL"/>
        </w:rPr>
        <w:t xml:space="preserve">Prowadzenie dziennika korespondencyjnego </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Prowadzenie dokumentacji według Jednolitego Rzeczowego Wykazu Akt</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lastRenderedPageBreak/>
        <w:t xml:space="preserve">Dekretacja do odpowiedniej komórki organizacyjnej przyjętych spraw </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Sporządzanie pism</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Obsługa systemu spraw i dokumentów w programie M-DOK</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Komunikacja z Urzędem Miejskim i Wydziałem Edukacji oraz innymi jednostkami i instytucjami</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Wprowadzanie danych i obsługa</w:t>
      </w:r>
      <w:r w:rsidR="00B816E1">
        <w:rPr>
          <w:rFonts w:ascii="Arial" w:hAnsi="Arial" w:cs="Arial"/>
          <w:sz w:val="24"/>
          <w:szCs w:val="24"/>
          <w:lang w:eastAsia="pl-PL"/>
        </w:rPr>
        <w:t xml:space="preserve"> </w:t>
      </w:r>
      <w:r w:rsidRPr="00B816E1">
        <w:rPr>
          <w:rFonts w:ascii="Arial" w:hAnsi="Arial" w:cs="Arial"/>
          <w:sz w:val="24"/>
          <w:szCs w:val="24"/>
          <w:lang w:eastAsia="pl-PL"/>
        </w:rPr>
        <w:t>Platformy Edukacyjnej OSON,ROKO</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Udział w procesie rekrutacji wychowanków na zajęcia do placówki oraz organizacji półkolonii letnich i zimowych</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 xml:space="preserve">Pomoc przy inwentaryzacji </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Pomoc przy porządkowaniu składnicy akt</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Przygotowanie do archiwizacji akt spraw zakończonych z sekretariatu.</w:t>
      </w:r>
    </w:p>
    <w:p w:rsidR="004F38BF" w:rsidRPr="00B816E1" w:rsidRDefault="004F38BF" w:rsidP="00B816E1">
      <w:pPr>
        <w:pStyle w:val="Bezodstpw"/>
        <w:numPr>
          <w:ilvl w:val="0"/>
          <w:numId w:val="11"/>
        </w:numPr>
        <w:spacing w:line="360" w:lineRule="auto"/>
        <w:rPr>
          <w:rFonts w:ascii="Arial" w:hAnsi="Arial" w:cs="Arial"/>
          <w:sz w:val="24"/>
          <w:szCs w:val="24"/>
          <w:lang w:eastAsia="pl-PL"/>
        </w:rPr>
      </w:pPr>
      <w:r w:rsidRPr="00B816E1">
        <w:rPr>
          <w:rFonts w:ascii="Arial" w:hAnsi="Arial" w:cs="Arial"/>
          <w:sz w:val="24"/>
          <w:szCs w:val="24"/>
          <w:lang w:eastAsia="pl-PL"/>
        </w:rPr>
        <w:t>Koordynacja i</w:t>
      </w:r>
      <w:r w:rsidR="00B816E1">
        <w:rPr>
          <w:rFonts w:ascii="Arial" w:hAnsi="Arial" w:cs="Arial"/>
          <w:sz w:val="24"/>
          <w:szCs w:val="24"/>
          <w:lang w:eastAsia="pl-PL"/>
        </w:rPr>
        <w:t xml:space="preserve"> </w:t>
      </w:r>
      <w:r w:rsidRPr="00B816E1">
        <w:rPr>
          <w:rFonts w:ascii="Arial" w:hAnsi="Arial" w:cs="Arial"/>
          <w:sz w:val="24"/>
          <w:szCs w:val="24"/>
          <w:lang w:eastAsia="pl-PL"/>
        </w:rPr>
        <w:t xml:space="preserve">pomoc techniczna przy organizacji imprez i uroczystości zgodnie kalendarzem </w:t>
      </w:r>
      <w:bookmarkEnd w:id="0"/>
      <w:r w:rsidRPr="00B816E1">
        <w:rPr>
          <w:rFonts w:ascii="Arial" w:hAnsi="Arial" w:cs="Arial"/>
          <w:sz w:val="24"/>
          <w:szCs w:val="24"/>
          <w:lang w:eastAsia="pl-PL"/>
        </w:rPr>
        <w:t xml:space="preserve">imprez z wydarzeń. </w:t>
      </w:r>
    </w:p>
    <w:p w:rsidR="00C86583" w:rsidRPr="00B816E1" w:rsidRDefault="0059366D" w:rsidP="00B816E1">
      <w:pPr>
        <w:spacing w:before="360" w:line="360" w:lineRule="auto"/>
        <w:rPr>
          <w:rFonts w:ascii="Arial" w:hAnsi="Arial" w:cs="Arial"/>
          <w:b/>
          <w:sz w:val="24"/>
          <w:szCs w:val="24"/>
        </w:rPr>
      </w:pPr>
      <w:r w:rsidRPr="00B816E1">
        <w:rPr>
          <w:rFonts w:ascii="Arial" w:hAnsi="Arial" w:cs="Arial"/>
          <w:b/>
          <w:sz w:val="24"/>
          <w:szCs w:val="24"/>
        </w:rPr>
        <w:t xml:space="preserve">4. </w:t>
      </w:r>
      <w:r w:rsidR="0080391C" w:rsidRPr="00B816E1">
        <w:rPr>
          <w:rFonts w:ascii="Arial" w:hAnsi="Arial" w:cs="Arial"/>
          <w:b/>
          <w:sz w:val="24"/>
          <w:szCs w:val="24"/>
        </w:rPr>
        <w:t xml:space="preserve">Warunki pracy: </w:t>
      </w:r>
    </w:p>
    <w:p w:rsidR="0080391C" w:rsidRPr="00B816E1" w:rsidRDefault="0080391C" w:rsidP="00B816E1">
      <w:pPr>
        <w:pStyle w:val="Akapitzlist"/>
        <w:numPr>
          <w:ilvl w:val="0"/>
          <w:numId w:val="3"/>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 xml:space="preserve">możliwość podjęcia zatrudnienia </w:t>
      </w:r>
      <w:r w:rsidR="001F7E7B" w:rsidRPr="00B816E1">
        <w:rPr>
          <w:rFonts w:ascii="Arial" w:hAnsi="Arial" w:cs="Arial"/>
          <w:color w:val="000000" w:themeColor="text1"/>
          <w:sz w:val="24"/>
          <w:szCs w:val="24"/>
        </w:rPr>
        <w:t xml:space="preserve">od </w:t>
      </w:r>
      <w:bookmarkStart w:id="1" w:name="_GoBack"/>
      <w:bookmarkEnd w:id="1"/>
      <w:r w:rsidR="00343C9C">
        <w:rPr>
          <w:rFonts w:ascii="Arial" w:hAnsi="Arial" w:cs="Arial"/>
          <w:color w:val="000000" w:themeColor="text1"/>
          <w:sz w:val="24"/>
          <w:szCs w:val="24"/>
        </w:rPr>
        <w:t>listopada</w:t>
      </w:r>
      <w:r w:rsidR="008B341F" w:rsidRPr="00B816E1">
        <w:rPr>
          <w:rFonts w:ascii="Arial" w:hAnsi="Arial" w:cs="Arial"/>
          <w:color w:val="000000" w:themeColor="text1"/>
          <w:sz w:val="24"/>
          <w:szCs w:val="24"/>
        </w:rPr>
        <w:t xml:space="preserve"> </w:t>
      </w:r>
      <w:r w:rsidRPr="00B816E1">
        <w:rPr>
          <w:rFonts w:ascii="Arial" w:hAnsi="Arial" w:cs="Arial"/>
          <w:color w:val="000000" w:themeColor="text1"/>
          <w:sz w:val="24"/>
          <w:szCs w:val="24"/>
        </w:rPr>
        <w:t>20</w:t>
      </w:r>
      <w:r w:rsidR="008B341F" w:rsidRPr="00B816E1">
        <w:rPr>
          <w:rFonts w:ascii="Arial" w:hAnsi="Arial" w:cs="Arial"/>
          <w:color w:val="000000" w:themeColor="text1"/>
          <w:sz w:val="24"/>
          <w:szCs w:val="24"/>
        </w:rPr>
        <w:t>25</w:t>
      </w:r>
      <w:r w:rsidRPr="00B816E1">
        <w:rPr>
          <w:rFonts w:ascii="Arial" w:hAnsi="Arial" w:cs="Arial"/>
          <w:color w:val="000000" w:themeColor="text1"/>
          <w:sz w:val="24"/>
          <w:szCs w:val="24"/>
        </w:rPr>
        <w:t xml:space="preserve"> r. </w:t>
      </w:r>
    </w:p>
    <w:p w:rsidR="0080391C" w:rsidRPr="00B816E1" w:rsidRDefault="00630058" w:rsidP="00B816E1">
      <w:pPr>
        <w:pStyle w:val="Akapitzlist"/>
        <w:numPr>
          <w:ilvl w:val="0"/>
          <w:numId w:val="3"/>
        </w:numPr>
        <w:spacing w:line="360" w:lineRule="auto"/>
        <w:rPr>
          <w:rFonts w:ascii="Arial" w:hAnsi="Arial" w:cs="Arial"/>
          <w:color w:val="000000" w:themeColor="text1"/>
          <w:sz w:val="24"/>
          <w:szCs w:val="24"/>
        </w:rPr>
      </w:pPr>
      <w:r w:rsidRPr="00B816E1">
        <w:rPr>
          <w:rFonts w:ascii="Arial" w:hAnsi="Arial" w:cs="Arial"/>
          <w:color w:val="000000" w:themeColor="text1"/>
          <w:sz w:val="24"/>
          <w:szCs w:val="24"/>
        </w:rPr>
        <w:t>pierwsza</w:t>
      </w:r>
      <w:r w:rsidR="00F65626" w:rsidRPr="00B816E1">
        <w:rPr>
          <w:rFonts w:ascii="Arial" w:hAnsi="Arial" w:cs="Arial"/>
          <w:color w:val="000000" w:themeColor="text1"/>
          <w:sz w:val="24"/>
          <w:szCs w:val="24"/>
        </w:rPr>
        <w:t xml:space="preserve"> umowa na czas </w:t>
      </w:r>
      <w:r w:rsidRPr="00B816E1">
        <w:rPr>
          <w:rFonts w:ascii="Arial" w:hAnsi="Arial" w:cs="Arial"/>
          <w:color w:val="000000" w:themeColor="text1"/>
          <w:sz w:val="24"/>
          <w:szCs w:val="24"/>
        </w:rPr>
        <w:t>próbny</w:t>
      </w:r>
      <w:r w:rsidR="00E92195" w:rsidRPr="00B816E1">
        <w:rPr>
          <w:rFonts w:ascii="Arial" w:hAnsi="Arial" w:cs="Arial"/>
          <w:color w:val="000000" w:themeColor="text1"/>
          <w:sz w:val="24"/>
          <w:szCs w:val="24"/>
        </w:rPr>
        <w:t xml:space="preserve"> następnie czas określony </w:t>
      </w:r>
      <w:r w:rsidR="0080391C" w:rsidRPr="00B816E1">
        <w:rPr>
          <w:rFonts w:ascii="Arial" w:hAnsi="Arial" w:cs="Arial"/>
          <w:color w:val="000000" w:themeColor="text1"/>
          <w:sz w:val="24"/>
          <w:szCs w:val="24"/>
        </w:rPr>
        <w:t>z możliwością</w:t>
      </w:r>
      <w:r w:rsidR="00B816E1">
        <w:rPr>
          <w:rFonts w:ascii="Arial" w:hAnsi="Arial" w:cs="Arial"/>
          <w:color w:val="000000" w:themeColor="text1"/>
          <w:sz w:val="24"/>
          <w:szCs w:val="24"/>
        </w:rPr>
        <w:t xml:space="preserve"> </w:t>
      </w:r>
      <w:r w:rsidR="0080391C" w:rsidRPr="00B816E1">
        <w:rPr>
          <w:rFonts w:ascii="Arial" w:hAnsi="Arial" w:cs="Arial"/>
          <w:color w:val="000000" w:themeColor="text1"/>
          <w:sz w:val="24"/>
          <w:szCs w:val="24"/>
        </w:rPr>
        <w:t xml:space="preserve">uzyskania umowy na czas </w:t>
      </w:r>
      <w:r w:rsidR="00E92195" w:rsidRPr="00B816E1">
        <w:rPr>
          <w:rFonts w:ascii="Arial" w:hAnsi="Arial" w:cs="Arial"/>
          <w:color w:val="000000" w:themeColor="text1"/>
          <w:sz w:val="24"/>
          <w:szCs w:val="24"/>
        </w:rPr>
        <w:t>nie</w:t>
      </w:r>
      <w:r w:rsidR="0080391C" w:rsidRPr="00B816E1">
        <w:rPr>
          <w:rFonts w:ascii="Arial" w:hAnsi="Arial" w:cs="Arial"/>
          <w:color w:val="000000" w:themeColor="text1"/>
          <w:sz w:val="24"/>
          <w:szCs w:val="24"/>
        </w:rPr>
        <w:t>określony</w:t>
      </w:r>
      <w:r w:rsidR="00E92195" w:rsidRPr="00B816E1">
        <w:rPr>
          <w:rFonts w:ascii="Arial" w:hAnsi="Arial" w:cs="Arial"/>
          <w:color w:val="000000" w:themeColor="text1"/>
          <w:sz w:val="24"/>
          <w:szCs w:val="24"/>
        </w:rPr>
        <w:t>.</w:t>
      </w:r>
      <w:r w:rsidR="0080391C" w:rsidRPr="00B816E1">
        <w:rPr>
          <w:rFonts w:ascii="Arial" w:hAnsi="Arial" w:cs="Arial"/>
          <w:color w:val="000000" w:themeColor="text1"/>
          <w:sz w:val="24"/>
          <w:szCs w:val="24"/>
        </w:rPr>
        <w:t xml:space="preserve"> </w:t>
      </w:r>
    </w:p>
    <w:p w:rsidR="0012209A" w:rsidRPr="00B816E1" w:rsidRDefault="0012209A" w:rsidP="00B816E1">
      <w:pPr>
        <w:spacing w:line="360" w:lineRule="auto"/>
        <w:rPr>
          <w:rFonts w:ascii="Arial" w:hAnsi="Arial" w:cs="Arial"/>
          <w:b/>
          <w:sz w:val="24"/>
          <w:szCs w:val="24"/>
        </w:rPr>
      </w:pPr>
      <w:r w:rsidRPr="00B816E1">
        <w:rPr>
          <w:rFonts w:ascii="Arial" w:hAnsi="Arial" w:cs="Arial"/>
          <w:b/>
          <w:sz w:val="24"/>
          <w:szCs w:val="24"/>
        </w:rPr>
        <w:t>5.</w:t>
      </w:r>
      <w:r w:rsidR="00B816E1">
        <w:rPr>
          <w:rFonts w:ascii="Arial" w:hAnsi="Arial" w:cs="Arial"/>
          <w:b/>
          <w:sz w:val="24"/>
          <w:szCs w:val="24"/>
        </w:rPr>
        <w:t xml:space="preserve"> </w:t>
      </w:r>
      <w:r w:rsidR="00D86232" w:rsidRPr="00B816E1">
        <w:rPr>
          <w:rFonts w:ascii="Arial" w:hAnsi="Arial" w:cs="Arial"/>
          <w:b/>
          <w:sz w:val="24"/>
          <w:szCs w:val="24"/>
        </w:rPr>
        <w:t>Wymagane dokumenty</w:t>
      </w:r>
      <w:r w:rsidRPr="00B816E1">
        <w:rPr>
          <w:rFonts w:ascii="Arial" w:hAnsi="Arial" w:cs="Arial"/>
          <w:b/>
          <w:sz w:val="24"/>
          <w:szCs w:val="24"/>
        </w:rPr>
        <w:t xml:space="preserve"> :</w:t>
      </w:r>
    </w:p>
    <w:p w:rsidR="0012209A" w:rsidRPr="00B816E1" w:rsidRDefault="009F2AC6" w:rsidP="00B816E1">
      <w:pPr>
        <w:pStyle w:val="Akapitzlist"/>
        <w:numPr>
          <w:ilvl w:val="0"/>
          <w:numId w:val="5"/>
        </w:numPr>
        <w:spacing w:line="360" w:lineRule="auto"/>
        <w:rPr>
          <w:rFonts w:ascii="Arial" w:hAnsi="Arial" w:cs="Arial"/>
          <w:color w:val="FF0000"/>
          <w:sz w:val="24"/>
          <w:szCs w:val="24"/>
        </w:rPr>
      </w:pPr>
      <w:r w:rsidRPr="00B816E1">
        <w:rPr>
          <w:rFonts w:ascii="Arial" w:hAnsi="Arial" w:cs="Arial"/>
          <w:sz w:val="24"/>
          <w:szCs w:val="24"/>
        </w:rPr>
        <w:t>k</w:t>
      </w:r>
      <w:r w:rsidR="0012209A" w:rsidRPr="00B816E1">
        <w:rPr>
          <w:rFonts w:ascii="Arial" w:hAnsi="Arial" w:cs="Arial"/>
          <w:sz w:val="24"/>
          <w:szCs w:val="24"/>
        </w:rPr>
        <w:t>westionariusz osobowy</w:t>
      </w:r>
      <w:r w:rsidR="00B816E1">
        <w:rPr>
          <w:rFonts w:ascii="Arial" w:hAnsi="Arial" w:cs="Arial"/>
          <w:sz w:val="24"/>
          <w:szCs w:val="24"/>
        </w:rPr>
        <w:t xml:space="preserve"> </w:t>
      </w:r>
      <w:r w:rsidR="0012209A" w:rsidRPr="00B816E1">
        <w:rPr>
          <w:rFonts w:ascii="Arial" w:hAnsi="Arial" w:cs="Arial"/>
          <w:sz w:val="24"/>
          <w:szCs w:val="24"/>
        </w:rPr>
        <w:t xml:space="preserve">dla osób ubiegających się o zatrudnienie </w:t>
      </w:r>
      <w:r w:rsidR="006F240E" w:rsidRPr="00B816E1">
        <w:rPr>
          <w:rFonts w:ascii="Arial" w:hAnsi="Arial" w:cs="Arial"/>
          <w:sz w:val="24"/>
          <w:szCs w:val="24"/>
        </w:rPr>
        <w:t>- wg załącznika</w:t>
      </w:r>
    </w:p>
    <w:p w:rsidR="009F2AC6" w:rsidRPr="00B816E1" w:rsidRDefault="009F2AC6" w:rsidP="00B816E1">
      <w:pPr>
        <w:pStyle w:val="Akapitzlist"/>
        <w:numPr>
          <w:ilvl w:val="0"/>
          <w:numId w:val="5"/>
        </w:numPr>
        <w:spacing w:line="360" w:lineRule="auto"/>
        <w:rPr>
          <w:rFonts w:ascii="Arial" w:hAnsi="Arial" w:cs="Arial"/>
          <w:sz w:val="24"/>
          <w:szCs w:val="24"/>
        </w:rPr>
      </w:pPr>
      <w:r w:rsidRPr="00B816E1">
        <w:rPr>
          <w:rFonts w:ascii="Arial" w:hAnsi="Arial" w:cs="Arial"/>
          <w:sz w:val="24"/>
          <w:szCs w:val="24"/>
        </w:rPr>
        <w:t>kserokopii dokumentów potwierdzających</w:t>
      </w:r>
      <w:r w:rsidR="00B816E1">
        <w:rPr>
          <w:rFonts w:ascii="Arial" w:hAnsi="Arial" w:cs="Arial"/>
          <w:sz w:val="24"/>
          <w:szCs w:val="24"/>
        </w:rPr>
        <w:t xml:space="preserve"> </w:t>
      </w:r>
      <w:r w:rsidRPr="00B816E1">
        <w:rPr>
          <w:rFonts w:ascii="Arial" w:hAnsi="Arial" w:cs="Arial"/>
          <w:sz w:val="24"/>
          <w:szCs w:val="24"/>
        </w:rPr>
        <w:t>wymagane</w:t>
      </w:r>
      <w:r w:rsidR="00B816E1">
        <w:rPr>
          <w:rFonts w:ascii="Arial" w:hAnsi="Arial" w:cs="Arial"/>
          <w:sz w:val="24"/>
          <w:szCs w:val="24"/>
        </w:rPr>
        <w:t xml:space="preserve"> </w:t>
      </w:r>
      <w:r w:rsidRPr="00B816E1">
        <w:rPr>
          <w:rFonts w:ascii="Arial" w:hAnsi="Arial" w:cs="Arial"/>
          <w:sz w:val="24"/>
          <w:szCs w:val="24"/>
        </w:rPr>
        <w:t xml:space="preserve">wykształcenie </w:t>
      </w:r>
    </w:p>
    <w:p w:rsidR="009F2AC6" w:rsidRPr="00B816E1" w:rsidRDefault="009F2AC6" w:rsidP="00B816E1">
      <w:pPr>
        <w:pStyle w:val="Akapitzlist"/>
        <w:numPr>
          <w:ilvl w:val="0"/>
          <w:numId w:val="5"/>
        </w:numPr>
        <w:spacing w:line="360" w:lineRule="auto"/>
        <w:rPr>
          <w:rFonts w:ascii="Arial" w:hAnsi="Arial" w:cs="Arial"/>
          <w:sz w:val="24"/>
          <w:szCs w:val="24"/>
        </w:rPr>
      </w:pPr>
      <w:r w:rsidRPr="00B816E1">
        <w:rPr>
          <w:rFonts w:ascii="Arial" w:hAnsi="Arial" w:cs="Arial"/>
          <w:sz w:val="24"/>
          <w:szCs w:val="24"/>
        </w:rPr>
        <w:t>kserokopii świadectw</w:t>
      </w:r>
      <w:r w:rsidR="00B816E1">
        <w:rPr>
          <w:rFonts w:ascii="Arial" w:hAnsi="Arial" w:cs="Arial"/>
          <w:sz w:val="24"/>
          <w:szCs w:val="24"/>
        </w:rPr>
        <w:t xml:space="preserve"> </w:t>
      </w:r>
      <w:r w:rsidRPr="00B816E1">
        <w:rPr>
          <w:rFonts w:ascii="Arial" w:hAnsi="Arial" w:cs="Arial"/>
          <w:sz w:val="24"/>
          <w:szCs w:val="24"/>
        </w:rPr>
        <w:t xml:space="preserve">pracy </w:t>
      </w:r>
    </w:p>
    <w:p w:rsidR="00944936" w:rsidRPr="00B816E1" w:rsidRDefault="00944936" w:rsidP="00B816E1">
      <w:pPr>
        <w:pStyle w:val="Akapitzlist"/>
        <w:numPr>
          <w:ilvl w:val="0"/>
          <w:numId w:val="5"/>
        </w:numPr>
        <w:spacing w:line="360" w:lineRule="auto"/>
        <w:jc w:val="both"/>
        <w:rPr>
          <w:rFonts w:ascii="Arial" w:hAnsi="Arial" w:cs="Arial"/>
          <w:sz w:val="24"/>
          <w:szCs w:val="24"/>
        </w:rPr>
      </w:pPr>
      <w:r w:rsidRPr="00B816E1">
        <w:rPr>
          <w:rFonts w:ascii="Arial" w:hAnsi="Arial" w:cs="Arial"/>
          <w:sz w:val="24"/>
          <w:szCs w:val="24"/>
        </w:rPr>
        <w:t>inne dodatkowe dokumenty o posiadanych kwalifikacjach i umiejętnościach</w:t>
      </w:r>
    </w:p>
    <w:p w:rsidR="00BB255A" w:rsidRPr="00B816E1" w:rsidRDefault="009F2AC6" w:rsidP="00B816E1">
      <w:pPr>
        <w:pStyle w:val="Akapitzlist"/>
        <w:numPr>
          <w:ilvl w:val="0"/>
          <w:numId w:val="5"/>
        </w:numPr>
        <w:spacing w:line="360" w:lineRule="auto"/>
        <w:rPr>
          <w:rFonts w:ascii="Arial" w:hAnsi="Arial" w:cs="Arial"/>
          <w:color w:val="FF0000"/>
          <w:sz w:val="24"/>
          <w:szCs w:val="24"/>
        </w:rPr>
      </w:pPr>
      <w:r w:rsidRPr="00B816E1">
        <w:rPr>
          <w:rFonts w:ascii="Arial" w:hAnsi="Arial" w:cs="Arial"/>
          <w:sz w:val="24"/>
          <w:szCs w:val="24"/>
        </w:rPr>
        <w:t>oświadczenia o pełnej zdolności do czynności prawnych , oświadczenie o niekaralności</w:t>
      </w:r>
      <w:r w:rsidR="00B816E1">
        <w:rPr>
          <w:rFonts w:ascii="Arial" w:hAnsi="Arial" w:cs="Arial"/>
          <w:sz w:val="24"/>
          <w:szCs w:val="24"/>
        </w:rPr>
        <w:t xml:space="preserve"> </w:t>
      </w:r>
      <w:r w:rsidRPr="00B816E1">
        <w:rPr>
          <w:rFonts w:ascii="Arial" w:hAnsi="Arial" w:cs="Arial"/>
          <w:sz w:val="24"/>
          <w:szCs w:val="24"/>
        </w:rPr>
        <w:t>za przestępstwa popełnione</w:t>
      </w:r>
      <w:r w:rsidR="00B816E1">
        <w:rPr>
          <w:rFonts w:ascii="Arial" w:hAnsi="Arial" w:cs="Arial"/>
          <w:sz w:val="24"/>
          <w:szCs w:val="24"/>
        </w:rPr>
        <w:t xml:space="preserve"> </w:t>
      </w:r>
      <w:r w:rsidRPr="00B816E1">
        <w:rPr>
          <w:rFonts w:ascii="Arial" w:hAnsi="Arial" w:cs="Arial"/>
          <w:sz w:val="24"/>
          <w:szCs w:val="24"/>
        </w:rPr>
        <w:t>umyślnie</w:t>
      </w:r>
      <w:r w:rsidR="00B816E1">
        <w:rPr>
          <w:rFonts w:ascii="Arial" w:hAnsi="Arial" w:cs="Arial"/>
          <w:sz w:val="24"/>
          <w:szCs w:val="24"/>
        </w:rPr>
        <w:t xml:space="preserve"> </w:t>
      </w:r>
      <w:r w:rsidRPr="00B816E1">
        <w:rPr>
          <w:rFonts w:ascii="Arial" w:hAnsi="Arial" w:cs="Arial"/>
          <w:sz w:val="24"/>
          <w:szCs w:val="24"/>
        </w:rPr>
        <w:t>ścigane z oskarżenia publicznego</w:t>
      </w:r>
      <w:r w:rsidR="00B816E1">
        <w:rPr>
          <w:rFonts w:ascii="Arial" w:hAnsi="Arial" w:cs="Arial"/>
          <w:sz w:val="24"/>
          <w:szCs w:val="24"/>
        </w:rPr>
        <w:t xml:space="preserve"> </w:t>
      </w:r>
      <w:r w:rsidRPr="00B816E1">
        <w:rPr>
          <w:rFonts w:ascii="Arial" w:hAnsi="Arial" w:cs="Arial"/>
          <w:sz w:val="24"/>
          <w:szCs w:val="24"/>
        </w:rPr>
        <w:t>lub umyślne przestępstwo skarbowe , oświadczenie</w:t>
      </w:r>
      <w:r w:rsidR="00B816E1">
        <w:rPr>
          <w:rFonts w:ascii="Arial" w:hAnsi="Arial" w:cs="Arial"/>
          <w:sz w:val="24"/>
          <w:szCs w:val="24"/>
        </w:rPr>
        <w:t xml:space="preserve"> </w:t>
      </w:r>
      <w:r w:rsidRPr="00B816E1">
        <w:rPr>
          <w:rFonts w:ascii="Arial" w:hAnsi="Arial" w:cs="Arial"/>
          <w:sz w:val="24"/>
          <w:szCs w:val="24"/>
        </w:rPr>
        <w:t>o wyrażeniu zgody</w:t>
      </w:r>
      <w:r w:rsidR="00B816E1">
        <w:rPr>
          <w:rFonts w:ascii="Arial" w:hAnsi="Arial" w:cs="Arial"/>
          <w:sz w:val="24"/>
          <w:szCs w:val="24"/>
        </w:rPr>
        <w:t xml:space="preserve"> </w:t>
      </w:r>
      <w:r w:rsidRPr="00B816E1">
        <w:rPr>
          <w:rFonts w:ascii="Arial" w:hAnsi="Arial" w:cs="Arial"/>
          <w:sz w:val="24"/>
          <w:szCs w:val="24"/>
        </w:rPr>
        <w:t>na przetwarzanie</w:t>
      </w:r>
      <w:r w:rsidR="00B816E1">
        <w:rPr>
          <w:rFonts w:ascii="Arial" w:hAnsi="Arial" w:cs="Arial"/>
          <w:sz w:val="24"/>
          <w:szCs w:val="24"/>
        </w:rPr>
        <w:t xml:space="preserve"> </w:t>
      </w:r>
      <w:r w:rsidRPr="00B816E1">
        <w:rPr>
          <w:rFonts w:ascii="Arial" w:hAnsi="Arial" w:cs="Arial"/>
          <w:sz w:val="24"/>
          <w:szCs w:val="24"/>
        </w:rPr>
        <w:t>danych osobowych</w:t>
      </w:r>
      <w:r w:rsidR="00B816E1">
        <w:rPr>
          <w:rFonts w:ascii="Arial" w:hAnsi="Arial" w:cs="Arial"/>
          <w:sz w:val="24"/>
          <w:szCs w:val="24"/>
        </w:rPr>
        <w:t xml:space="preserve"> </w:t>
      </w:r>
      <w:r w:rsidRPr="00B816E1">
        <w:rPr>
          <w:rFonts w:ascii="Arial" w:hAnsi="Arial" w:cs="Arial"/>
          <w:sz w:val="24"/>
          <w:szCs w:val="24"/>
        </w:rPr>
        <w:t>zawartych w ofercie pracy , w zakresie niezbędnym</w:t>
      </w:r>
      <w:r w:rsidR="00B816E1">
        <w:rPr>
          <w:rFonts w:ascii="Arial" w:hAnsi="Arial" w:cs="Arial"/>
          <w:sz w:val="24"/>
          <w:szCs w:val="24"/>
        </w:rPr>
        <w:t xml:space="preserve"> </w:t>
      </w:r>
      <w:r w:rsidRPr="00B816E1">
        <w:rPr>
          <w:rFonts w:ascii="Arial" w:hAnsi="Arial" w:cs="Arial"/>
          <w:sz w:val="24"/>
          <w:szCs w:val="24"/>
        </w:rPr>
        <w:t>do prowadzenia</w:t>
      </w:r>
      <w:r w:rsidR="00B816E1">
        <w:rPr>
          <w:rFonts w:ascii="Arial" w:hAnsi="Arial" w:cs="Arial"/>
          <w:sz w:val="24"/>
          <w:szCs w:val="24"/>
        </w:rPr>
        <w:t xml:space="preserve"> </w:t>
      </w:r>
      <w:r w:rsidRPr="00B816E1">
        <w:rPr>
          <w:rFonts w:ascii="Arial" w:hAnsi="Arial" w:cs="Arial"/>
          <w:sz w:val="24"/>
          <w:szCs w:val="24"/>
        </w:rPr>
        <w:t xml:space="preserve">naboru- wg </w:t>
      </w:r>
      <w:r w:rsidR="00E07FE6" w:rsidRPr="00B816E1">
        <w:rPr>
          <w:rFonts w:ascii="Arial" w:hAnsi="Arial" w:cs="Arial"/>
          <w:sz w:val="24"/>
          <w:szCs w:val="24"/>
        </w:rPr>
        <w:t>załącznika</w:t>
      </w:r>
      <w:r w:rsidR="00B816E1">
        <w:rPr>
          <w:rFonts w:ascii="Arial" w:hAnsi="Arial" w:cs="Arial"/>
          <w:sz w:val="24"/>
          <w:szCs w:val="24"/>
        </w:rPr>
        <w:t xml:space="preserve"> </w:t>
      </w:r>
    </w:p>
    <w:p w:rsidR="00230E34" w:rsidRPr="00B816E1" w:rsidRDefault="001D769B" w:rsidP="00B816E1">
      <w:pPr>
        <w:spacing w:line="360" w:lineRule="auto"/>
        <w:rPr>
          <w:rFonts w:ascii="Arial" w:hAnsi="Arial" w:cs="Arial"/>
          <w:b/>
          <w:sz w:val="24"/>
          <w:szCs w:val="24"/>
        </w:rPr>
      </w:pPr>
      <w:r w:rsidRPr="00B816E1">
        <w:rPr>
          <w:rFonts w:ascii="Arial" w:hAnsi="Arial" w:cs="Arial"/>
          <w:b/>
          <w:sz w:val="24"/>
          <w:szCs w:val="24"/>
        </w:rPr>
        <w:t>6. T</w:t>
      </w:r>
      <w:r w:rsidR="0080391C" w:rsidRPr="00B816E1">
        <w:rPr>
          <w:rFonts w:ascii="Arial" w:hAnsi="Arial" w:cs="Arial"/>
          <w:b/>
          <w:sz w:val="24"/>
          <w:szCs w:val="24"/>
        </w:rPr>
        <w:t>ermin i miejsca składania dokumentów</w:t>
      </w:r>
      <w:r w:rsidRPr="00B816E1">
        <w:rPr>
          <w:rFonts w:ascii="Arial" w:hAnsi="Arial" w:cs="Arial"/>
          <w:b/>
          <w:sz w:val="24"/>
          <w:szCs w:val="24"/>
        </w:rPr>
        <w:t>:</w:t>
      </w:r>
    </w:p>
    <w:p w:rsidR="00230E34" w:rsidRPr="00B816E1" w:rsidRDefault="00230E34" w:rsidP="00B816E1">
      <w:pPr>
        <w:spacing w:line="360" w:lineRule="auto"/>
        <w:rPr>
          <w:rFonts w:ascii="Arial" w:hAnsi="Arial" w:cs="Arial"/>
          <w:sz w:val="24"/>
          <w:szCs w:val="24"/>
        </w:rPr>
      </w:pPr>
      <w:r w:rsidRPr="00B816E1">
        <w:rPr>
          <w:rFonts w:ascii="Arial" w:hAnsi="Arial" w:cs="Arial"/>
          <w:sz w:val="24"/>
          <w:szCs w:val="24"/>
        </w:rPr>
        <w:lastRenderedPageBreak/>
        <w:t>Kompletne oferty w zamkniętych kopertach należy składać</w:t>
      </w:r>
      <w:r w:rsidR="00B816E1">
        <w:rPr>
          <w:rFonts w:ascii="Arial" w:hAnsi="Arial" w:cs="Arial"/>
          <w:sz w:val="24"/>
          <w:szCs w:val="24"/>
        </w:rPr>
        <w:t xml:space="preserve"> </w:t>
      </w:r>
      <w:r w:rsidRPr="00B816E1">
        <w:rPr>
          <w:rFonts w:ascii="Arial" w:hAnsi="Arial" w:cs="Arial"/>
          <w:sz w:val="24"/>
          <w:szCs w:val="24"/>
        </w:rPr>
        <w:t xml:space="preserve">osobiście w sekretariacie </w:t>
      </w:r>
      <w:r w:rsidR="0080391C" w:rsidRPr="00B816E1">
        <w:rPr>
          <w:rFonts w:ascii="Arial" w:hAnsi="Arial" w:cs="Arial"/>
          <w:sz w:val="24"/>
          <w:szCs w:val="24"/>
        </w:rPr>
        <w:t>placówki</w:t>
      </w:r>
      <w:r w:rsidR="00B816E1">
        <w:rPr>
          <w:rFonts w:ascii="Arial" w:hAnsi="Arial" w:cs="Arial"/>
          <w:sz w:val="24"/>
          <w:szCs w:val="24"/>
        </w:rPr>
        <w:t xml:space="preserve"> </w:t>
      </w:r>
      <w:r w:rsidRPr="00B816E1">
        <w:rPr>
          <w:rFonts w:ascii="Arial" w:hAnsi="Arial" w:cs="Arial"/>
          <w:sz w:val="24"/>
          <w:szCs w:val="24"/>
        </w:rPr>
        <w:t>lub przesłać na adres :</w:t>
      </w:r>
      <w:r w:rsidR="00902D84" w:rsidRPr="00B816E1">
        <w:rPr>
          <w:rFonts w:ascii="Arial" w:hAnsi="Arial" w:cs="Arial"/>
          <w:sz w:val="24"/>
          <w:szCs w:val="24"/>
        </w:rPr>
        <w:t xml:space="preserve"> </w:t>
      </w:r>
      <w:r w:rsidRPr="00B816E1">
        <w:rPr>
          <w:rFonts w:ascii="Arial" w:hAnsi="Arial" w:cs="Arial"/>
          <w:sz w:val="24"/>
          <w:szCs w:val="24"/>
        </w:rPr>
        <w:t>Młodzieżowy Dom Kultury nr 2</w:t>
      </w:r>
      <w:r w:rsidR="00B816E1">
        <w:rPr>
          <w:rFonts w:ascii="Arial" w:hAnsi="Arial" w:cs="Arial"/>
          <w:sz w:val="24"/>
          <w:szCs w:val="24"/>
        </w:rPr>
        <w:t xml:space="preserve"> </w:t>
      </w:r>
      <w:r w:rsidR="0031028B" w:rsidRPr="00B816E1">
        <w:rPr>
          <w:rFonts w:ascii="Arial" w:hAnsi="Arial" w:cs="Arial"/>
          <w:sz w:val="24"/>
          <w:szCs w:val="24"/>
        </w:rPr>
        <w:t>u</w:t>
      </w:r>
      <w:r w:rsidRPr="00B816E1">
        <w:rPr>
          <w:rFonts w:ascii="Arial" w:hAnsi="Arial" w:cs="Arial"/>
          <w:sz w:val="24"/>
          <w:szCs w:val="24"/>
        </w:rPr>
        <w:t>l. ks. J. Popiełuszki 9</w:t>
      </w:r>
      <w:r w:rsidR="00B816E1">
        <w:rPr>
          <w:rFonts w:ascii="Arial" w:hAnsi="Arial" w:cs="Arial"/>
          <w:sz w:val="24"/>
          <w:szCs w:val="24"/>
        </w:rPr>
        <w:t xml:space="preserve"> </w:t>
      </w:r>
      <w:r w:rsidRPr="00B816E1">
        <w:rPr>
          <w:rFonts w:ascii="Arial" w:hAnsi="Arial" w:cs="Arial"/>
          <w:sz w:val="24"/>
          <w:szCs w:val="24"/>
        </w:rPr>
        <w:t>41-906 Bytom</w:t>
      </w:r>
      <w:r w:rsidR="00902D84" w:rsidRPr="00B816E1">
        <w:rPr>
          <w:rFonts w:ascii="Arial" w:hAnsi="Arial" w:cs="Arial"/>
          <w:sz w:val="24"/>
          <w:szCs w:val="24"/>
        </w:rPr>
        <w:t xml:space="preserve"> z </w:t>
      </w:r>
      <w:r w:rsidRPr="00B816E1">
        <w:rPr>
          <w:rFonts w:ascii="Arial" w:hAnsi="Arial" w:cs="Arial"/>
          <w:sz w:val="24"/>
          <w:szCs w:val="24"/>
        </w:rPr>
        <w:t xml:space="preserve">dopiskiem : </w:t>
      </w:r>
      <w:r w:rsidRPr="00B816E1">
        <w:rPr>
          <w:rFonts w:ascii="Arial" w:hAnsi="Arial" w:cs="Arial"/>
          <w:b/>
          <w:sz w:val="24"/>
          <w:szCs w:val="24"/>
        </w:rPr>
        <w:t>Nabór na stanowisko</w:t>
      </w:r>
      <w:r w:rsidR="00B816E1">
        <w:rPr>
          <w:rFonts w:ascii="Arial" w:hAnsi="Arial" w:cs="Arial"/>
          <w:b/>
          <w:sz w:val="24"/>
          <w:szCs w:val="24"/>
        </w:rPr>
        <w:t xml:space="preserve"> </w:t>
      </w:r>
      <w:r w:rsidRPr="00B816E1">
        <w:rPr>
          <w:rFonts w:ascii="Arial" w:hAnsi="Arial" w:cs="Arial"/>
          <w:b/>
          <w:sz w:val="24"/>
          <w:szCs w:val="24"/>
        </w:rPr>
        <w:t>specjalisty</w:t>
      </w:r>
      <w:r w:rsidR="005404EF" w:rsidRPr="00B816E1">
        <w:rPr>
          <w:rFonts w:ascii="Arial" w:hAnsi="Arial" w:cs="Arial"/>
          <w:b/>
          <w:sz w:val="24"/>
          <w:szCs w:val="24"/>
        </w:rPr>
        <w:t xml:space="preserve"> w MDK nr 2</w:t>
      </w:r>
      <w:r w:rsidR="00902D84" w:rsidRPr="00B816E1">
        <w:rPr>
          <w:rFonts w:ascii="Arial" w:hAnsi="Arial" w:cs="Arial"/>
          <w:b/>
          <w:sz w:val="24"/>
          <w:szCs w:val="24"/>
        </w:rPr>
        <w:t xml:space="preserve"> </w:t>
      </w:r>
      <w:r w:rsidRPr="00B816E1">
        <w:rPr>
          <w:rFonts w:ascii="Arial" w:hAnsi="Arial" w:cs="Arial"/>
          <w:b/>
          <w:sz w:val="24"/>
          <w:szCs w:val="24"/>
        </w:rPr>
        <w:t>w terminie</w:t>
      </w:r>
      <w:r w:rsidR="00B816E1">
        <w:rPr>
          <w:rFonts w:ascii="Arial" w:hAnsi="Arial" w:cs="Arial"/>
          <w:b/>
          <w:sz w:val="24"/>
          <w:szCs w:val="24"/>
        </w:rPr>
        <w:t xml:space="preserve"> </w:t>
      </w:r>
      <w:r w:rsidRPr="00B816E1">
        <w:rPr>
          <w:rFonts w:ascii="Arial" w:hAnsi="Arial" w:cs="Arial"/>
          <w:b/>
          <w:color w:val="000000" w:themeColor="text1"/>
          <w:sz w:val="24"/>
          <w:szCs w:val="24"/>
        </w:rPr>
        <w:t>do</w:t>
      </w:r>
      <w:r w:rsidR="00B816E1">
        <w:rPr>
          <w:rFonts w:ascii="Arial" w:hAnsi="Arial" w:cs="Arial"/>
          <w:b/>
          <w:color w:val="000000" w:themeColor="text1"/>
          <w:sz w:val="24"/>
          <w:szCs w:val="24"/>
        </w:rPr>
        <w:t xml:space="preserve"> </w:t>
      </w:r>
      <w:r w:rsidR="00343C9C">
        <w:rPr>
          <w:rFonts w:ascii="Arial" w:hAnsi="Arial" w:cs="Arial"/>
          <w:b/>
          <w:color w:val="000000" w:themeColor="text1"/>
          <w:sz w:val="24"/>
          <w:szCs w:val="24"/>
          <w:u w:val="single"/>
        </w:rPr>
        <w:t>10</w:t>
      </w:r>
      <w:r w:rsidR="001F7E7B" w:rsidRPr="00B816E1">
        <w:rPr>
          <w:rFonts w:ascii="Arial" w:hAnsi="Arial" w:cs="Arial"/>
          <w:b/>
          <w:color w:val="000000" w:themeColor="text1"/>
          <w:sz w:val="24"/>
          <w:szCs w:val="24"/>
          <w:u w:val="single"/>
        </w:rPr>
        <w:t xml:space="preserve"> październik </w:t>
      </w:r>
      <w:r w:rsidR="005B730B" w:rsidRPr="00B816E1">
        <w:rPr>
          <w:rFonts w:ascii="Arial" w:hAnsi="Arial" w:cs="Arial"/>
          <w:b/>
          <w:color w:val="000000" w:themeColor="text1"/>
          <w:sz w:val="24"/>
          <w:szCs w:val="24"/>
          <w:u w:val="single"/>
        </w:rPr>
        <w:t>20</w:t>
      </w:r>
      <w:r w:rsidR="00AF5886" w:rsidRPr="00B816E1">
        <w:rPr>
          <w:rFonts w:ascii="Arial" w:hAnsi="Arial" w:cs="Arial"/>
          <w:b/>
          <w:color w:val="000000" w:themeColor="text1"/>
          <w:sz w:val="24"/>
          <w:szCs w:val="24"/>
          <w:u w:val="single"/>
        </w:rPr>
        <w:t>25</w:t>
      </w:r>
      <w:r w:rsidR="005B730B" w:rsidRPr="00B816E1">
        <w:rPr>
          <w:rFonts w:ascii="Arial" w:hAnsi="Arial" w:cs="Arial"/>
          <w:b/>
          <w:color w:val="000000" w:themeColor="text1"/>
          <w:sz w:val="24"/>
          <w:szCs w:val="24"/>
          <w:u w:val="single"/>
        </w:rPr>
        <w:t xml:space="preserve"> r.</w:t>
      </w:r>
      <w:r w:rsidR="00B816E1">
        <w:rPr>
          <w:rFonts w:ascii="Arial" w:hAnsi="Arial" w:cs="Arial"/>
          <w:b/>
          <w:color w:val="000000" w:themeColor="text1"/>
          <w:sz w:val="24"/>
          <w:szCs w:val="24"/>
          <w:u w:val="single"/>
        </w:rPr>
        <w:t xml:space="preserve"> </w:t>
      </w:r>
      <w:r w:rsidR="001D769B" w:rsidRPr="00B816E1">
        <w:rPr>
          <w:rFonts w:ascii="Arial" w:hAnsi="Arial" w:cs="Arial"/>
          <w:b/>
          <w:color w:val="000000" w:themeColor="text1"/>
          <w:sz w:val="24"/>
          <w:szCs w:val="24"/>
          <w:u w:val="single"/>
        </w:rPr>
        <w:t xml:space="preserve">do </w:t>
      </w:r>
      <w:r w:rsidR="005B730B" w:rsidRPr="00B816E1">
        <w:rPr>
          <w:rFonts w:ascii="Arial" w:hAnsi="Arial" w:cs="Arial"/>
          <w:b/>
          <w:color w:val="000000" w:themeColor="text1"/>
          <w:sz w:val="24"/>
          <w:szCs w:val="24"/>
          <w:u w:val="single"/>
        </w:rPr>
        <w:t>godz.</w:t>
      </w:r>
      <w:r w:rsidR="00B816E1">
        <w:rPr>
          <w:rFonts w:ascii="Arial" w:hAnsi="Arial" w:cs="Arial"/>
          <w:b/>
          <w:color w:val="000000" w:themeColor="text1"/>
          <w:sz w:val="24"/>
          <w:szCs w:val="24"/>
          <w:u w:val="single"/>
        </w:rPr>
        <w:t xml:space="preserve"> </w:t>
      </w:r>
      <w:r w:rsidR="005B730B" w:rsidRPr="00B816E1">
        <w:rPr>
          <w:rFonts w:ascii="Arial" w:hAnsi="Arial" w:cs="Arial"/>
          <w:b/>
          <w:color w:val="000000" w:themeColor="text1"/>
          <w:sz w:val="24"/>
          <w:szCs w:val="24"/>
          <w:u w:val="single"/>
        </w:rPr>
        <w:t>1</w:t>
      </w:r>
      <w:r w:rsidR="003814D3" w:rsidRPr="00B816E1">
        <w:rPr>
          <w:rFonts w:ascii="Arial" w:hAnsi="Arial" w:cs="Arial"/>
          <w:b/>
          <w:color w:val="000000" w:themeColor="text1"/>
          <w:sz w:val="24"/>
          <w:szCs w:val="24"/>
          <w:u w:val="single"/>
        </w:rPr>
        <w:t>2</w:t>
      </w:r>
      <w:r w:rsidR="005B730B" w:rsidRPr="00B816E1">
        <w:rPr>
          <w:rFonts w:ascii="Arial" w:hAnsi="Arial" w:cs="Arial"/>
          <w:b/>
          <w:color w:val="000000" w:themeColor="text1"/>
          <w:sz w:val="24"/>
          <w:szCs w:val="24"/>
          <w:u w:val="single"/>
          <w:vertAlign w:val="superscript"/>
        </w:rPr>
        <w:t>00</w:t>
      </w:r>
      <w:r w:rsidR="005B730B" w:rsidRPr="00B816E1">
        <w:rPr>
          <w:rFonts w:ascii="Arial" w:hAnsi="Arial" w:cs="Arial"/>
          <w:b/>
          <w:color w:val="000000" w:themeColor="text1"/>
          <w:sz w:val="24"/>
          <w:szCs w:val="24"/>
          <w:u w:val="single"/>
        </w:rPr>
        <w:t>.</w:t>
      </w:r>
    </w:p>
    <w:p w:rsidR="001561C5" w:rsidRPr="00B816E1" w:rsidRDefault="005B730B" w:rsidP="00B816E1">
      <w:pPr>
        <w:spacing w:line="360" w:lineRule="auto"/>
        <w:rPr>
          <w:rFonts w:ascii="Arial" w:hAnsi="Arial" w:cs="Arial"/>
          <w:sz w:val="24"/>
          <w:szCs w:val="24"/>
        </w:rPr>
      </w:pPr>
      <w:r w:rsidRPr="00B816E1">
        <w:rPr>
          <w:rFonts w:ascii="Arial" w:hAnsi="Arial" w:cs="Arial"/>
          <w:sz w:val="24"/>
          <w:szCs w:val="24"/>
        </w:rPr>
        <w:t>W przypadku ofert przesłanych drogą pocztową decyduje data wpływu do siedziby placówki,</w:t>
      </w:r>
      <w:r w:rsidR="00B816E1">
        <w:rPr>
          <w:rFonts w:ascii="Arial" w:hAnsi="Arial" w:cs="Arial"/>
          <w:sz w:val="24"/>
          <w:szCs w:val="24"/>
        </w:rPr>
        <w:t xml:space="preserve"> </w:t>
      </w:r>
      <w:r w:rsidRPr="00B816E1">
        <w:rPr>
          <w:rFonts w:ascii="Arial" w:hAnsi="Arial" w:cs="Arial"/>
          <w:sz w:val="24"/>
          <w:szCs w:val="24"/>
        </w:rPr>
        <w:t>a nie data nada</w:t>
      </w:r>
      <w:r w:rsidR="00AF5886" w:rsidRPr="00B816E1">
        <w:rPr>
          <w:rFonts w:ascii="Arial" w:hAnsi="Arial" w:cs="Arial"/>
          <w:sz w:val="24"/>
          <w:szCs w:val="24"/>
        </w:rPr>
        <w:t>nia oferty w urzędzie pocztowym</w:t>
      </w:r>
      <w:r w:rsidRPr="00B816E1">
        <w:rPr>
          <w:rFonts w:ascii="Arial" w:hAnsi="Arial" w:cs="Arial"/>
          <w:sz w:val="24"/>
          <w:szCs w:val="24"/>
        </w:rPr>
        <w:t xml:space="preserve">. </w:t>
      </w:r>
    </w:p>
    <w:p w:rsidR="00902D84" w:rsidRPr="00B816E1" w:rsidRDefault="005B730B" w:rsidP="00B816E1">
      <w:pPr>
        <w:spacing w:line="360" w:lineRule="auto"/>
        <w:rPr>
          <w:rFonts w:ascii="Arial" w:hAnsi="Arial" w:cs="Arial"/>
          <w:sz w:val="24"/>
          <w:szCs w:val="24"/>
        </w:rPr>
      </w:pPr>
      <w:r w:rsidRPr="00B816E1">
        <w:rPr>
          <w:rFonts w:ascii="Arial" w:hAnsi="Arial" w:cs="Arial"/>
          <w:sz w:val="24"/>
          <w:szCs w:val="24"/>
        </w:rPr>
        <w:t xml:space="preserve">Otwarcie ofert odbędzie się w dniu </w:t>
      </w:r>
      <w:r w:rsidR="00343C9C">
        <w:rPr>
          <w:rFonts w:ascii="Arial" w:hAnsi="Arial" w:cs="Arial"/>
          <w:b/>
          <w:color w:val="000000" w:themeColor="text1"/>
          <w:sz w:val="24"/>
          <w:szCs w:val="24"/>
          <w:u w:val="single"/>
        </w:rPr>
        <w:t>10</w:t>
      </w:r>
      <w:r w:rsidR="00AF5886" w:rsidRPr="00B816E1">
        <w:rPr>
          <w:rFonts w:ascii="Arial" w:hAnsi="Arial" w:cs="Arial"/>
          <w:b/>
          <w:color w:val="000000" w:themeColor="text1"/>
          <w:sz w:val="24"/>
          <w:szCs w:val="24"/>
          <w:u w:val="single"/>
        </w:rPr>
        <w:t xml:space="preserve"> października 2025</w:t>
      </w:r>
      <w:r w:rsidR="003814D3" w:rsidRPr="00B816E1">
        <w:rPr>
          <w:rFonts w:ascii="Arial" w:hAnsi="Arial" w:cs="Arial"/>
          <w:b/>
          <w:color w:val="000000" w:themeColor="text1"/>
          <w:sz w:val="24"/>
          <w:szCs w:val="24"/>
          <w:u w:val="single"/>
        </w:rPr>
        <w:t>r.</w:t>
      </w:r>
      <w:r w:rsidR="00B816E1">
        <w:rPr>
          <w:rFonts w:ascii="Arial" w:hAnsi="Arial" w:cs="Arial"/>
          <w:b/>
          <w:color w:val="000000" w:themeColor="text1"/>
          <w:sz w:val="24"/>
          <w:szCs w:val="24"/>
          <w:u w:val="single"/>
        </w:rPr>
        <w:t xml:space="preserve"> </w:t>
      </w:r>
      <w:r w:rsidR="003814D3" w:rsidRPr="00B816E1">
        <w:rPr>
          <w:rFonts w:ascii="Arial" w:hAnsi="Arial" w:cs="Arial"/>
          <w:b/>
          <w:color w:val="000000" w:themeColor="text1"/>
          <w:sz w:val="24"/>
          <w:szCs w:val="24"/>
          <w:u w:val="single"/>
        </w:rPr>
        <w:t>o godz.</w:t>
      </w:r>
      <w:r w:rsidRPr="00B816E1">
        <w:rPr>
          <w:rFonts w:ascii="Arial" w:hAnsi="Arial" w:cs="Arial"/>
          <w:b/>
          <w:color w:val="000000" w:themeColor="text1"/>
          <w:sz w:val="24"/>
          <w:szCs w:val="24"/>
          <w:u w:val="single"/>
        </w:rPr>
        <w:t xml:space="preserve"> 12</w:t>
      </w:r>
      <w:r w:rsidRPr="00B816E1">
        <w:rPr>
          <w:rFonts w:ascii="Arial" w:hAnsi="Arial" w:cs="Arial"/>
          <w:b/>
          <w:color w:val="000000" w:themeColor="text1"/>
          <w:sz w:val="24"/>
          <w:szCs w:val="24"/>
          <w:u w:val="single"/>
          <w:vertAlign w:val="superscript"/>
        </w:rPr>
        <w:t>30</w:t>
      </w:r>
      <w:r w:rsidR="00B816E1">
        <w:rPr>
          <w:rFonts w:ascii="Arial" w:hAnsi="Arial" w:cs="Arial"/>
          <w:color w:val="000000" w:themeColor="text1"/>
          <w:sz w:val="24"/>
          <w:szCs w:val="24"/>
          <w:vertAlign w:val="superscript"/>
        </w:rPr>
        <w:t xml:space="preserve"> </w:t>
      </w:r>
      <w:r w:rsidRPr="00B816E1">
        <w:rPr>
          <w:rFonts w:ascii="Arial" w:hAnsi="Arial" w:cs="Arial"/>
          <w:sz w:val="24"/>
          <w:szCs w:val="24"/>
        </w:rPr>
        <w:t>w MDK nr 2 .</w:t>
      </w:r>
    </w:p>
    <w:p w:rsidR="001561C5" w:rsidRPr="00B816E1" w:rsidRDefault="008A355F" w:rsidP="00B816E1">
      <w:pPr>
        <w:spacing w:line="360" w:lineRule="auto"/>
        <w:rPr>
          <w:rFonts w:ascii="Arial" w:hAnsi="Arial" w:cs="Arial"/>
          <w:sz w:val="24"/>
          <w:szCs w:val="24"/>
        </w:rPr>
      </w:pPr>
      <w:r w:rsidRPr="00B816E1">
        <w:rPr>
          <w:rFonts w:ascii="Arial" w:hAnsi="Arial" w:cs="Arial"/>
          <w:sz w:val="24"/>
          <w:szCs w:val="24"/>
        </w:rPr>
        <w:t>Lista kandydatów spełniających</w:t>
      </w:r>
      <w:r w:rsidR="00B816E1">
        <w:rPr>
          <w:rFonts w:ascii="Arial" w:hAnsi="Arial" w:cs="Arial"/>
          <w:sz w:val="24"/>
          <w:szCs w:val="24"/>
        </w:rPr>
        <w:t xml:space="preserve"> </w:t>
      </w:r>
      <w:r w:rsidRPr="00B816E1">
        <w:rPr>
          <w:rFonts w:ascii="Arial" w:hAnsi="Arial" w:cs="Arial"/>
          <w:sz w:val="24"/>
          <w:szCs w:val="24"/>
        </w:rPr>
        <w:t>wymagania formalne i dopuszczonych do rozmowy kwalifikacyjnej</w:t>
      </w:r>
      <w:r w:rsidR="00B816E1">
        <w:rPr>
          <w:rFonts w:ascii="Arial" w:hAnsi="Arial" w:cs="Arial"/>
          <w:sz w:val="24"/>
          <w:szCs w:val="24"/>
        </w:rPr>
        <w:t xml:space="preserve"> </w:t>
      </w:r>
      <w:r w:rsidRPr="00B816E1">
        <w:rPr>
          <w:rFonts w:ascii="Arial" w:hAnsi="Arial" w:cs="Arial"/>
          <w:sz w:val="24"/>
          <w:szCs w:val="24"/>
        </w:rPr>
        <w:t>zostanie ogłoszona</w:t>
      </w:r>
      <w:r w:rsidR="00B816E1">
        <w:rPr>
          <w:rFonts w:ascii="Arial" w:hAnsi="Arial" w:cs="Arial"/>
          <w:sz w:val="24"/>
          <w:szCs w:val="24"/>
        </w:rPr>
        <w:t xml:space="preserve"> </w:t>
      </w:r>
      <w:r w:rsidRPr="00B816E1">
        <w:rPr>
          <w:rFonts w:ascii="Arial" w:hAnsi="Arial" w:cs="Arial"/>
          <w:sz w:val="24"/>
          <w:szCs w:val="24"/>
        </w:rPr>
        <w:t xml:space="preserve">w Biuletynie Informacji Publicznej </w:t>
      </w:r>
      <w:r w:rsidR="00E20286" w:rsidRPr="00B816E1">
        <w:rPr>
          <w:rFonts w:ascii="Arial" w:hAnsi="Arial" w:cs="Arial"/>
          <w:sz w:val="24"/>
          <w:szCs w:val="24"/>
        </w:rPr>
        <w:t>MDK</w:t>
      </w:r>
      <w:r w:rsidR="00810F51" w:rsidRPr="00B816E1">
        <w:rPr>
          <w:rFonts w:ascii="Arial" w:hAnsi="Arial" w:cs="Arial"/>
          <w:sz w:val="24"/>
          <w:szCs w:val="24"/>
        </w:rPr>
        <w:t xml:space="preserve"> nr </w:t>
      </w:r>
      <w:r w:rsidR="00E20286" w:rsidRPr="00B816E1">
        <w:rPr>
          <w:rFonts w:ascii="Arial" w:hAnsi="Arial" w:cs="Arial"/>
          <w:sz w:val="24"/>
          <w:szCs w:val="24"/>
        </w:rPr>
        <w:t>2</w:t>
      </w:r>
      <w:r w:rsidR="00B816E1">
        <w:rPr>
          <w:rFonts w:ascii="Arial" w:hAnsi="Arial" w:cs="Arial"/>
          <w:sz w:val="24"/>
          <w:szCs w:val="24"/>
        </w:rPr>
        <w:t xml:space="preserve"> </w:t>
      </w:r>
      <w:r w:rsidR="00810F51" w:rsidRPr="00B816E1">
        <w:rPr>
          <w:rFonts w:ascii="Arial" w:hAnsi="Arial" w:cs="Arial"/>
          <w:sz w:val="24"/>
          <w:szCs w:val="24"/>
        </w:rPr>
        <w:t xml:space="preserve">i na tablicy informacyjnej w placówce </w:t>
      </w:r>
      <w:r w:rsidRPr="00B816E1">
        <w:rPr>
          <w:rFonts w:ascii="Arial" w:hAnsi="Arial" w:cs="Arial"/>
          <w:sz w:val="24"/>
          <w:szCs w:val="24"/>
        </w:rPr>
        <w:t xml:space="preserve">dnia </w:t>
      </w:r>
      <w:r w:rsidR="00343C9C">
        <w:rPr>
          <w:rFonts w:ascii="Arial" w:hAnsi="Arial" w:cs="Arial"/>
          <w:b/>
          <w:color w:val="000000" w:themeColor="text1"/>
          <w:sz w:val="24"/>
          <w:szCs w:val="24"/>
          <w:u w:val="single"/>
        </w:rPr>
        <w:t xml:space="preserve">13 </w:t>
      </w:r>
      <w:r w:rsidR="004F38BF" w:rsidRPr="00B816E1">
        <w:rPr>
          <w:rFonts w:ascii="Arial" w:hAnsi="Arial" w:cs="Arial"/>
          <w:b/>
          <w:color w:val="000000" w:themeColor="text1"/>
          <w:sz w:val="24"/>
          <w:szCs w:val="24"/>
          <w:u w:val="single"/>
        </w:rPr>
        <w:t>października 2025</w:t>
      </w:r>
      <w:r w:rsidR="003814D3" w:rsidRPr="00B816E1">
        <w:rPr>
          <w:rFonts w:ascii="Arial" w:hAnsi="Arial" w:cs="Arial"/>
          <w:b/>
          <w:color w:val="000000" w:themeColor="text1"/>
          <w:sz w:val="24"/>
          <w:szCs w:val="24"/>
          <w:u w:val="single"/>
        </w:rPr>
        <w:t>r.</w:t>
      </w:r>
      <w:r w:rsidR="00B816E1">
        <w:rPr>
          <w:rFonts w:ascii="Arial" w:hAnsi="Arial" w:cs="Arial"/>
          <w:b/>
          <w:color w:val="000000" w:themeColor="text1"/>
          <w:sz w:val="24"/>
          <w:szCs w:val="24"/>
        </w:rPr>
        <w:t xml:space="preserve"> </w:t>
      </w:r>
    </w:p>
    <w:p w:rsidR="008A355F" w:rsidRPr="00B816E1" w:rsidRDefault="008A355F" w:rsidP="00B816E1">
      <w:pPr>
        <w:spacing w:line="360" w:lineRule="auto"/>
        <w:rPr>
          <w:rFonts w:ascii="Arial" w:hAnsi="Arial" w:cs="Arial"/>
          <w:sz w:val="24"/>
          <w:szCs w:val="24"/>
        </w:rPr>
      </w:pPr>
      <w:r w:rsidRPr="00B816E1">
        <w:rPr>
          <w:rFonts w:ascii="Arial" w:hAnsi="Arial" w:cs="Arial"/>
          <w:sz w:val="24"/>
          <w:szCs w:val="24"/>
        </w:rPr>
        <w:t>Dokumenty, które wpłyną</w:t>
      </w:r>
      <w:r w:rsidR="00B816E1">
        <w:rPr>
          <w:rFonts w:ascii="Arial" w:hAnsi="Arial" w:cs="Arial"/>
          <w:sz w:val="24"/>
          <w:szCs w:val="24"/>
        </w:rPr>
        <w:t xml:space="preserve"> </w:t>
      </w:r>
      <w:r w:rsidRPr="00B816E1">
        <w:rPr>
          <w:rFonts w:ascii="Arial" w:hAnsi="Arial" w:cs="Arial"/>
          <w:sz w:val="24"/>
          <w:szCs w:val="24"/>
        </w:rPr>
        <w:t>po wymienionym terminie nie będą rozpatrywane .</w:t>
      </w:r>
      <w:r w:rsidR="00B816E1">
        <w:rPr>
          <w:rFonts w:ascii="Arial" w:hAnsi="Arial" w:cs="Arial"/>
          <w:sz w:val="24"/>
          <w:szCs w:val="24"/>
        </w:rPr>
        <w:t xml:space="preserve"> </w:t>
      </w:r>
    </w:p>
    <w:p w:rsidR="002E7AEB" w:rsidRPr="00B816E1" w:rsidRDefault="002E7AEB" w:rsidP="00B816E1">
      <w:pPr>
        <w:spacing w:line="360" w:lineRule="auto"/>
        <w:jc w:val="both"/>
        <w:rPr>
          <w:rFonts w:ascii="Arial" w:hAnsi="Arial" w:cs="Arial"/>
          <w:sz w:val="24"/>
          <w:szCs w:val="24"/>
        </w:rPr>
      </w:pPr>
      <w:r w:rsidRPr="00B816E1">
        <w:rPr>
          <w:rFonts w:ascii="Arial" w:hAnsi="Arial" w:cs="Arial"/>
          <w:sz w:val="24"/>
          <w:szCs w:val="24"/>
        </w:rPr>
        <w:t>Dokumenty nieodebrane po upływie 1 miesiąca od dnia rozstrzygnięcia zostaną protokolarnie zniszczone.</w:t>
      </w:r>
    </w:p>
    <w:p w:rsidR="00902D84" w:rsidRDefault="00902D84" w:rsidP="00B816E1">
      <w:pPr>
        <w:spacing w:line="360" w:lineRule="auto"/>
        <w:rPr>
          <w:rFonts w:ascii="Arial" w:hAnsi="Arial" w:cs="Arial"/>
          <w:sz w:val="24"/>
          <w:szCs w:val="24"/>
        </w:rPr>
      </w:pPr>
      <w:r w:rsidRPr="00B816E1">
        <w:rPr>
          <w:rFonts w:ascii="Arial" w:hAnsi="Arial" w:cs="Arial"/>
          <w:sz w:val="24"/>
          <w:szCs w:val="24"/>
        </w:rPr>
        <w:t>Z regulaminem</w:t>
      </w:r>
      <w:r w:rsidR="00B816E1">
        <w:rPr>
          <w:rFonts w:ascii="Arial" w:hAnsi="Arial" w:cs="Arial"/>
          <w:sz w:val="24"/>
          <w:szCs w:val="24"/>
        </w:rPr>
        <w:t xml:space="preserve"> </w:t>
      </w:r>
      <w:r w:rsidRPr="00B816E1">
        <w:rPr>
          <w:rFonts w:ascii="Arial" w:hAnsi="Arial" w:cs="Arial"/>
          <w:sz w:val="24"/>
          <w:szCs w:val="24"/>
        </w:rPr>
        <w:t>naboru</w:t>
      </w:r>
      <w:r w:rsidR="00B816E1">
        <w:rPr>
          <w:rFonts w:ascii="Arial" w:hAnsi="Arial" w:cs="Arial"/>
          <w:sz w:val="24"/>
          <w:szCs w:val="24"/>
        </w:rPr>
        <w:t xml:space="preserve"> </w:t>
      </w:r>
      <w:r w:rsidRPr="00B816E1">
        <w:rPr>
          <w:rFonts w:ascii="Arial" w:hAnsi="Arial" w:cs="Arial"/>
          <w:sz w:val="24"/>
          <w:szCs w:val="24"/>
        </w:rPr>
        <w:t>można zapoznać się</w:t>
      </w:r>
      <w:r w:rsidR="00B816E1">
        <w:rPr>
          <w:rFonts w:ascii="Arial" w:hAnsi="Arial" w:cs="Arial"/>
          <w:sz w:val="24"/>
          <w:szCs w:val="24"/>
        </w:rPr>
        <w:t xml:space="preserve"> </w:t>
      </w:r>
      <w:r w:rsidRPr="00B816E1">
        <w:rPr>
          <w:rFonts w:ascii="Arial" w:hAnsi="Arial" w:cs="Arial"/>
          <w:sz w:val="24"/>
          <w:szCs w:val="24"/>
        </w:rPr>
        <w:t>na stronie</w:t>
      </w:r>
      <w:r w:rsidR="00B816E1">
        <w:rPr>
          <w:rFonts w:ascii="Arial" w:hAnsi="Arial" w:cs="Arial"/>
          <w:sz w:val="24"/>
          <w:szCs w:val="24"/>
        </w:rPr>
        <w:t xml:space="preserve"> </w:t>
      </w:r>
      <w:r w:rsidRPr="00B816E1">
        <w:rPr>
          <w:rFonts w:ascii="Arial" w:hAnsi="Arial" w:cs="Arial"/>
          <w:sz w:val="24"/>
          <w:szCs w:val="24"/>
        </w:rPr>
        <w:t>BIP MDK nr 2</w:t>
      </w:r>
      <w:r w:rsidR="00B816E1">
        <w:rPr>
          <w:rFonts w:ascii="Arial" w:hAnsi="Arial" w:cs="Arial"/>
          <w:sz w:val="24"/>
          <w:szCs w:val="24"/>
        </w:rPr>
        <w:t xml:space="preserve"> </w:t>
      </w:r>
      <w:r w:rsidRPr="00B816E1">
        <w:rPr>
          <w:rFonts w:ascii="Arial" w:hAnsi="Arial" w:cs="Arial"/>
          <w:sz w:val="24"/>
          <w:szCs w:val="24"/>
        </w:rPr>
        <w:t>w Bytomiu. Informacje można uzyskać</w:t>
      </w:r>
      <w:r w:rsidR="00A779A3" w:rsidRPr="00B816E1">
        <w:rPr>
          <w:rFonts w:ascii="Arial" w:hAnsi="Arial" w:cs="Arial"/>
          <w:sz w:val="24"/>
          <w:szCs w:val="24"/>
        </w:rPr>
        <w:t xml:space="preserve"> w sekretariacie</w:t>
      </w:r>
      <w:r w:rsidR="00B816E1">
        <w:rPr>
          <w:rFonts w:ascii="Arial" w:hAnsi="Arial" w:cs="Arial"/>
          <w:sz w:val="24"/>
          <w:szCs w:val="24"/>
        </w:rPr>
        <w:t xml:space="preserve"> </w:t>
      </w:r>
      <w:r w:rsidRPr="00B816E1">
        <w:rPr>
          <w:rFonts w:ascii="Arial" w:hAnsi="Arial" w:cs="Arial"/>
          <w:sz w:val="24"/>
          <w:szCs w:val="24"/>
        </w:rPr>
        <w:t xml:space="preserve">pod numerem telefonu 32-281-21-73. </w:t>
      </w:r>
    </w:p>
    <w:p w:rsidR="00714F3F" w:rsidRDefault="00714F3F" w:rsidP="00B816E1">
      <w:pPr>
        <w:spacing w:line="360" w:lineRule="auto"/>
        <w:rPr>
          <w:rFonts w:ascii="Arial" w:hAnsi="Arial" w:cs="Arial"/>
          <w:sz w:val="24"/>
          <w:szCs w:val="24"/>
        </w:rPr>
      </w:pPr>
    </w:p>
    <w:p w:rsidR="00714F3F" w:rsidRPr="00714F3F" w:rsidRDefault="00714F3F" w:rsidP="00714F3F">
      <w:pPr>
        <w:tabs>
          <w:tab w:val="left" w:pos="6225"/>
        </w:tabs>
        <w:jc w:val="right"/>
        <w:rPr>
          <w:rFonts w:ascii="Arial" w:hAnsi="Arial" w:cs="Arial"/>
          <w:lang w:eastAsia="pl-PL"/>
        </w:rPr>
      </w:pPr>
      <w:r w:rsidRPr="00714F3F">
        <w:rPr>
          <w:rFonts w:ascii="Arial" w:hAnsi="Arial" w:cs="Arial"/>
          <w:lang w:eastAsia="pl-PL"/>
        </w:rPr>
        <w:t xml:space="preserve">Mgr Joanna Prus – Kaczkowska </w:t>
      </w:r>
    </w:p>
    <w:p w:rsidR="00714F3F" w:rsidRPr="00714F3F" w:rsidRDefault="00714F3F" w:rsidP="00714F3F">
      <w:pPr>
        <w:tabs>
          <w:tab w:val="left" w:pos="6225"/>
        </w:tabs>
        <w:jc w:val="right"/>
        <w:rPr>
          <w:rFonts w:ascii="Arial" w:hAnsi="Arial" w:cs="Arial"/>
          <w:lang w:eastAsia="pl-PL"/>
        </w:rPr>
      </w:pPr>
      <w:r w:rsidRPr="00714F3F">
        <w:rPr>
          <w:rFonts w:ascii="Arial" w:hAnsi="Arial" w:cs="Arial"/>
          <w:lang w:eastAsia="pl-PL"/>
        </w:rPr>
        <w:t xml:space="preserve">Dyrektor </w:t>
      </w:r>
    </w:p>
    <w:p w:rsidR="00714F3F" w:rsidRPr="00714F3F" w:rsidRDefault="00714F3F" w:rsidP="00714F3F">
      <w:pPr>
        <w:tabs>
          <w:tab w:val="left" w:pos="6225"/>
        </w:tabs>
        <w:jc w:val="right"/>
        <w:rPr>
          <w:rFonts w:ascii="Arial" w:hAnsi="Arial" w:cs="Arial"/>
          <w:lang w:eastAsia="pl-PL"/>
        </w:rPr>
      </w:pPr>
      <w:r w:rsidRPr="00714F3F">
        <w:rPr>
          <w:rFonts w:ascii="Arial" w:hAnsi="Arial" w:cs="Arial"/>
          <w:lang w:eastAsia="pl-PL"/>
        </w:rPr>
        <w:t>Młodzieżowego Domu Kultury nr 2 w Bytomiu</w:t>
      </w:r>
    </w:p>
    <w:p w:rsidR="00714F3F" w:rsidRPr="00714F3F" w:rsidRDefault="00714F3F" w:rsidP="00714F3F">
      <w:pPr>
        <w:tabs>
          <w:tab w:val="left" w:pos="6225"/>
        </w:tabs>
        <w:rPr>
          <w:rFonts w:ascii="Arial" w:hAnsi="Arial" w:cs="Arial"/>
          <w:lang w:eastAsia="pl-PL"/>
        </w:rPr>
      </w:pPr>
    </w:p>
    <w:p w:rsidR="00714F3F" w:rsidRPr="00B816E1" w:rsidRDefault="00714F3F" w:rsidP="00B816E1">
      <w:pPr>
        <w:spacing w:line="360" w:lineRule="auto"/>
        <w:rPr>
          <w:rFonts w:ascii="Arial" w:hAnsi="Arial" w:cs="Arial"/>
          <w:sz w:val="24"/>
          <w:szCs w:val="24"/>
        </w:rPr>
      </w:pPr>
    </w:p>
    <w:p w:rsidR="00714F3F" w:rsidRDefault="00714F3F" w:rsidP="00825EE0">
      <w:pPr>
        <w:pStyle w:val="Nagwek2"/>
        <w:spacing w:after="240"/>
        <w:rPr>
          <w:rFonts w:ascii="Arial" w:hAnsi="Arial" w:cs="Arial"/>
          <w:color w:val="auto"/>
          <w:sz w:val="24"/>
          <w:szCs w:val="24"/>
        </w:rPr>
      </w:pPr>
    </w:p>
    <w:p w:rsidR="00714F3F" w:rsidRDefault="00714F3F" w:rsidP="00714F3F"/>
    <w:p w:rsidR="00714F3F" w:rsidRDefault="00714F3F" w:rsidP="00714F3F"/>
    <w:p w:rsidR="00714F3F" w:rsidRPr="00714F3F" w:rsidRDefault="00714F3F" w:rsidP="00714F3F"/>
    <w:p w:rsidR="00714F3F" w:rsidRDefault="00714F3F" w:rsidP="00825EE0">
      <w:pPr>
        <w:pStyle w:val="Nagwek2"/>
        <w:spacing w:after="240"/>
        <w:rPr>
          <w:rFonts w:ascii="Arial" w:hAnsi="Arial" w:cs="Arial"/>
          <w:color w:val="auto"/>
          <w:sz w:val="24"/>
          <w:szCs w:val="24"/>
        </w:rPr>
      </w:pPr>
    </w:p>
    <w:p w:rsidR="002F46B2" w:rsidRPr="00825EE0" w:rsidRDefault="002F46B2" w:rsidP="00714F3F">
      <w:pPr>
        <w:pStyle w:val="Nagwek2"/>
        <w:spacing w:before="0" w:after="240"/>
        <w:rPr>
          <w:rFonts w:ascii="Arial" w:hAnsi="Arial" w:cs="Arial"/>
          <w:b/>
          <w:color w:val="auto"/>
          <w:sz w:val="24"/>
          <w:szCs w:val="24"/>
        </w:rPr>
      </w:pPr>
      <w:r w:rsidRPr="00825EE0">
        <w:rPr>
          <w:rFonts w:ascii="Arial" w:hAnsi="Arial" w:cs="Arial"/>
          <w:color w:val="auto"/>
          <w:sz w:val="24"/>
          <w:szCs w:val="24"/>
        </w:rPr>
        <w:t>KLAUZULA INFORMACYJNA REKRUTACJA - PRACOWNIK SAMORZĄDOWY</w:t>
      </w:r>
    </w:p>
    <w:p w:rsidR="002F46B2" w:rsidRPr="00B816E1" w:rsidRDefault="002F46B2" w:rsidP="00B816E1">
      <w:pPr>
        <w:pStyle w:val="Tekstpodstawowywcity"/>
        <w:spacing w:line="360" w:lineRule="auto"/>
        <w:ind w:left="0"/>
        <w:rPr>
          <w:rFonts w:ascii="Arial" w:hAnsi="Arial" w:cs="Arial"/>
        </w:rPr>
      </w:pPr>
      <w:r w:rsidRPr="00B816E1">
        <w:rPr>
          <w:rFonts w:ascii="Arial" w:hAnsi="Arial" w:cs="Arial"/>
        </w:rPr>
        <w:t>Administratorem danych osobowych jest Młodzieżowy Dom Kultury nr</w:t>
      </w:r>
      <w:r w:rsidR="006F240E" w:rsidRPr="00B816E1">
        <w:rPr>
          <w:rFonts w:ascii="Arial" w:hAnsi="Arial" w:cs="Arial"/>
        </w:rPr>
        <w:t xml:space="preserve"> 2</w:t>
      </w:r>
      <w:r w:rsidR="00B816E1">
        <w:rPr>
          <w:rFonts w:ascii="Arial" w:hAnsi="Arial" w:cs="Arial"/>
        </w:rPr>
        <w:t xml:space="preserve"> </w:t>
      </w:r>
      <w:r w:rsidR="006F240E" w:rsidRPr="00B816E1">
        <w:rPr>
          <w:rFonts w:ascii="Arial" w:hAnsi="Arial" w:cs="Arial"/>
        </w:rPr>
        <w:t>z siedzibą</w:t>
      </w:r>
      <w:r w:rsidR="00B816E1">
        <w:rPr>
          <w:rFonts w:ascii="Arial" w:hAnsi="Arial" w:cs="Arial"/>
        </w:rPr>
        <w:t xml:space="preserve"> </w:t>
      </w:r>
      <w:r w:rsidR="00825EE0">
        <w:rPr>
          <w:rFonts w:ascii="Arial" w:hAnsi="Arial" w:cs="Arial"/>
        </w:rPr>
        <w:br/>
      </w:r>
      <w:r w:rsidR="006F240E" w:rsidRPr="00B816E1">
        <w:rPr>
          <w:rFonts w:ascii="Arial" w:hAnsi="Arial" w:cs="Arial"/>
        </w:rPr>
        <w:t>w Bytomiu</w:t>
      </w:r>
      <w:r w:rsidR="00B816E1">
        <w:rPr>
          <w:rFonts w:ascii="Arial" w:hAnsi="Arial" w:cs="Arial"/>
        </w:rPr>
        <w:t xml:space="preserve"> </w:t>
      </w:r>
      <w:r w:rsidR="006F240E" w:rsidRPr="00B816E1">
        <w:rPr>
          <w:rFonts w:ascii="Arial" w:hAnsi="Arial" w:cs="Arial"/>
        </w:rPr>
        <w:t>ul. k</w:t>
      </w:r>
      <w:r w:rsidRPr="00B816E1">
        <w:rPr>
          <w:rFonts w:ascii="Arial" w:hAnsi="Arial" w:cs="Arial"/>
        </w:rPr>
        <w:t>s. J. Popiełuszki 9 , tel. 32/2812- 173 mail:sekretariat@mdk2.bytom.pl Dane kontaktowe Inspektora Ochrony Danych Osobowych:</w:t>
      </w:r>
    </w:p>
    <w:p w:rsidR="002F46B2" w:rsidRPr="00B816E1" w:rsidRDefault="002F46B2" w:rsidP="00B816E1">
      <w:pPr>
        <w:pStyle w:val="Tekstpodstawowywcity"/>
        <w:spacing w:line="360" w:lineRule="auto"/>
        <w:rPr>
          <w:rFonts w:ascii="Arial" w:hAnsi="Arial" w:cs="Arial"/>
        </w:rPr>
      </w:pPr>
      <w:r w:rsidRPr="00B816E1">
        <w:rPr>
          <w:rFonts w:ascii="Arial" w:hAnsi="Arial" w:cs="Arial"/>
        </w:rPr>
        <w:t>adres: Urząd Miejski w Bytom ul. Smolenia 35,</w:t>
      </w:r>
      <w:r w:rsidR="00B816E1">
        <w:rPr>
          <w:rFonts w:ascii="Arial" w:hAnsi="Arial" w:cs="Arial"/>
        </w:rPr>
        <w:t xml:space="preserve"> </w:t>
      </w:r>
      <w:r w:rsidRPr="00B816E1">
        <w:rPr>
          <w:rFonts w:ascii="Arial" w:hAnsi="Arial" w:cs="Arial"/>
        </w:rPr>
        <w:t>e-mail iod_edu@um.bytom.pl</w:t>
      </w:r>
    </w:p>
    <w:p w:rsidR="002F46B2" w:rsidRPr="00B816E1" w:rsidRDefault="002F46B2" w:rsidP="00B816E1">
      <w:pPr>
        <w:pStyle w:val="Akapitzlist"/>
        <w:numPr>
          <w:ilvl w:val="0"/>
          <w:numId w:val="8"/>
        </w:numPr>
        <w:tabs>
          <w:tab w:val="left" w:pos="-1276"/>
        </w:tabs>
        <w:spacing w:after="0" w:line="360" w:lineRule="auto"/>
        <w:rPr>
          <w:rFonts w:ascii="Arial" w:hAnsi="Arial" w:cs="Arial"/>
          <w:sz w:val="24"/>
          <w:szCs w:val="24"/>
        </w:rPr>
      </w:pPr>
      <w:r w:rsidRPr="00B816E1">
        <w:rPr>
          <w:rFonts w:ascii="Arial" w:hAnsi="Arial" w:cs="Arial"/>
          <w:sz w:val="24"/>
          <w:szCs w:val="24"/>
        </w:rPr>
        <w:t xml:space="preserve">Dane osobowe są przetwarzane przez Administratora: </w:t>
      </w:r>
    </w:p>
    <w:p w:rsidR="002F46B2" w:rsidRPr="00B816E1" w:rsidRDefault="002F46B2" w:rsidP="00B816E1">
      <w:pPr>
        <w:pStyle w:val="Akapitzlist"/>
        <w:numPr>
          <w:ilvl w:val="0"/>
          <w:numId w:val="9"/>
        </w:numPr>
        <w:tabs>
          <w:tab w:val="left" w:pos="-1276"/>
        </w:tabs>
        <w:spacing w:after="0" w:line="360" w:lineRule="auto"/>
        <w:rPr>
          <w:rFonts w:ascii="Arial" w:hAnsi="Arial" w:cs="Arial"/>
          <w:sz w:val="24"/>
          <w:szCs w:val="24"/>
        </w:rPr>
      </w:pPr>
      <w:r w:rsidRPr="00B816E1">
        <w:rPr>
          <w:rFonts w:ascii="Arial" w:hAnsi="Arial" w:cs="Arial"/>
          <w:sz w:val="24"/>
          <w:szCs w:val="24"/>
        </w:rPr>
        <w:t>w związku z podjęciem działań na rzecz osoby, której dane dotyczą, przed zawarciem umowy art. 6 ust.1 lit. b RODO w celu</w:t>
      </w:r>
      <w:r w:rsidRPr="00B816E1">
        <w:rPr>
          <w:rFonts w:ascii="Arial" w:hAnsi="Arial" w:cs="Arial"/>
          <w:bCs/>
          <w:sz w:val="24"/>
          <w:szCs w:val="24"/>
        </w:rPr>
        <w:t xml:space="preserve"> przeprowadzenia postępowania rekrutacyjnego w zakresie </w:t>
      </w:r>
      <w:r w:rsidRPr="00B816E1">
        <w:rPr>
          <w:rFonts w:ascii="Arial" w:hAnsi="Arial" w:cs="Arial"/>
          <w:sz w:val="24"/>
          <w:szCs w:val="24"/>
        </w:rPr>
        <w:t>wskazanym w przepisach prawa pracy - ustawa</w:t>
      </w:r>
      <w:r w:rsidRPr="00B816E1">
        <w:rPr>
          <w:rFonts w:ascii="Arial" w:hAnsi="Arial" w:cs="Arial"/>
          <w:bCs/>
          <w:sz w:val="24"/>
          <w:szCs w:val="24"/>
        </w:rPr>
        <w:t xml:space="preserve"> z dnia 26 czerwca 1974 r. Kodeks Pracy, ustawa z dnia 21 listopada 2008 r. o pracownikach samorządowych i Rozporządzenie Ministra Pracy i Polityki Społecznej z dnia 28 maja 1996 r. w sprawie zakresu prowadzenia przez pracowników dokumentacji w sprawach związanych ze stosunkiem pracy oraz sposobu prowadzenia akt osobowych pracownika,</w:t>
      </w:r>
    </w:p>
    <w:p w:rsidR="002F46B2" w:rsidRPr="00B816E1" w:rsidRDefault="002F46B2" w:rsidP="00B816E1">
      <w:pPr>
        <w:pStyle w:val="Akapitzlist"/>
        <w:numPr>
          <w:ilvl w:val="0"/>
          <w:numId w:val="9"/>
        </w:numPr>
        <w:tabs>
          <w:tab w:val="left" w:pos="-1276"/>
        </w:tabs>
        <w:spacing w:after="0" w:line="360" w:lineRule="auto"/>
        <w:rPr>
          <w:rFonts w:ascii="Arial" w:hAnsi="Arial" w:cs="Arial"/>
          <w:sz w:val="24"/>
          <w:szCs w:val="24"/>
        </w:rPr>
      </w:pPr>
      <w:r w:rsidRPr="00B816E1">
        <w:rPr>
          <w:rFonts w:ascii="Arial" w:hAnsi="Arial" w:cs="Arial"/>
          <w:sz w:val="24"/>
          <w:szCs w:val="24"/>
        </w:rPr>
        <w:t xml:space="preserve">na podstawie przepisów prawa </w:t>
      </w:r>
      <w:r w:rsidRPr="00B816E1">
        <w:rPr>
          <w:rFonts w:ascii="Arial" w:hAnsi="Arial" w:cs="Arial"/>
          <w:bCs/>
          <w:sz w:val="24"/>
          <w:szCs w:val="24"/>
        </w:rPr>
        <w:t>art.6 ust.1 lit. b RODO w celu weryfikacji niekaralności zgodnie z ustawą z dnia 21 listopada 2008 r. o pracownikach samorządowych,</w:t>
      </w:r>
    </w:p>
    <w:p w:rsidR="002F46B2" w:rsidRPr="00B816E1" w:rsidRDefault="002F46B2" w:rsidP="00B816E1">
      <w:pPr>
        <w:pStyle w:val="Akapitzlist"/>
        <w:numPr>
          <w:ilvl w:val="0"/>
          <w:numId w:val="9"/>
        </w:numPr>
        <w:tabs>
          <w:tab w:val="left" w:pos="-1276"/>
        </w:tabs>
        <w:spacing w:after="0" w:line="360" w:lineRule="auto"/>
        <w:rPr>
          <w:rFonts w:ascii="Arial" w:hAnsi="Arial" w:cs="Arial"/>
          <w:sz w:val="24"/>
          <w:szCs w:val="24"/>
        </w:rPr>
      </w:pPr>
      <w:r w:rsidRPr="00B816E1">
        <w:rPr>
          <w:rFonts w:ascii="Arial" w:hAnsi="Arial" w:cs="Arial"/>
          <w:bCs/>
          <w:sz w:val="24"/>
          <w:szCs w:val="24"/>
        </w:rPr>
        <w:t>na podstawie zgody art. 6 ust.1 lit. a RODO inne dane, w tym dane do kontaktu,</w:t>
      </w:r>
    </w:p>
    <w:p w:rsidR="002F46B2" w:rsidRPr="00B816E1" w:rsidRDefault="002F46B2" w:rsidP="00B816E1">
      <w:pPr>
        <w:pStyle w:val="Akapitzlist"/>
        <w:numPr>
          <w:ilvl w:val="0"/>
          <w:numId w:val="9"/>
        </w:numPr>
        <w:tabs>
          <w:tab w:val="left" w:pos="-1276"/>
        </w:tabs>
        <w:spacing w:after="0" w:line="360" w:lineRule="auto"/>
        <w:rPr>
          <w:rFonts w:ascii="Arial" w:hAnsi="Arial" w:cs="Arial"/>
          <w:sz w:val="24"/>
          <w:szCs w:val="24"/>
        </w:rPr>
      </w:pPr>
      <w:r w:rsidRPr="00B816E1">
        <w:rPr>
          <w:rFonts w:ascii="Arial" w:hAnsi="Arial" w:cs="Arial"/>
          <w:bCs/>
          <w:sz w:val="24"/>
          <w:szCs w:val="24"/>
        </w:rPr>
        <w:t>na podstawie zgody art. 9 ust 2 lit. a RODO wówczas, jeśli dokumentacja zawiera dane szczególnych kategorii;</w:t>
      </w:r>
    </w:p>
    <w:p w:rsidR="002F46B2" w:rsidRPr="00B816E1" w:rsidRDefault="002F46B2" w:rsidP="00B816E1">
      <w:pPr>
        <w:pStyle w:val="Akapitzlist"/>
        <w:numPr>
          <w:ilvl w:val="0"/>
          <w:numId w:val="8"/>
        </w:numPr>
        <w:tabs>
          <w:tab w:val="left" w:pos="-1276"/>
        </w:tabs>
        <w:spacing w:after="0" w:line="360" w:lineRule="auto"/>
        <w:rPr>
          <w:rFonts w:ascii="Arial" w:hAnsi="Arial" w:cs="Arial"/>
          <w:sz w:val="24"/>
          <w:szCs w:val="24"/>
        </w:rPr>
      </w:pPr>
      <w:r w:rsidRPr="00B816E1">
        <w:rPr>
          <w:rFonts w:ascii="Arial" w:hAnsi="Arial" w:cs="Arial"/>
          <w:bCs/>
          <w:sz w:val="24"/>
          <w:szCs w:val="24"/>
        </w:rPr>
        <w:t xml:space="preserve">Kategorie odbiorców danych osobowych; </w:t>
      </w:r>
      <w:r w:rsidRPr="00B816E1">
        <w:rPr>
          <w:rFonts w:ascii="Arial" w:hAnsi="Arial" w:cs="Arial"/>
          <w:sz w:val="24"/>
          <w:szCs w:val="24"/>
        </w:rPr>
        <w:t xml:space="preserve">podmioty obsługujące system informatyczny </w:t>
      </w:r>
      <w:r w:rsidRPr="00B816E1">
        <w:rPr>
          <w:rFonts w:ascii="Arial" w:hAnsi="Arial" w:cs="Arial"/>
          <w:sz w:val="24"/>
          <w:szCs w:val="24"/>
        </w:rPr>
        <w:br/>
        <w:t>w placówce</w:t>
      </w:r>
      <w:r w:rsidRPr="00B816E1">
        <w:rPr>
          <w:rFonts w:ascii="Arial" w:hAnsi="Arial" w:cs="Arial"/>
          <w:bCs/>
          <w:sz w:val="24"/>
          <w:szCs w:val="24"/>
        </w:rPr>
        <w:t>;</w:t>
      </w:r>
    </w:p>
    <w:p w:rsidR="002F46B2" w:rsidRPr="00B816E1" w:rsidRDefault="002F46B2" w:rsidP="00B816E1">
      <w:pPr>
        <w:pStyle w:val="Tekstpodstawowywcity"/>
        <w:numPr>
          <w:ilvl w:val="0"/>
          <w:numId w:val="8"/>
        </w:numPr>
        <w:spacing w:line="360" w:lineRule="auto"/>
        <w:rPr>
          <w:rFonts w:ascii="Arial" w:hAnsi="Arial" w:cs="Arial"/>
        </w:rPr>
      </w:pPr>
      <w:r w:rsidRPr="00B816E1">
        <w:rPr>
          <w:rFonts w:ascii="Arial" w:hAnsi="Arial" w:cs="Arial"/>
        </w:rPr>
        <w:t>Dane osobowe będą przetwarzane przez okres 3 miesięcy od czasu zakończenia postępowania rekrutacyjnego;</w:t>
      </w:r>
      <w:r w:rsidR="00B816E1">
        <w:rPr>
          <w:rFonts w:ascii="Arial" w:hAnsi="Arial" w:cs="Arial"/>
        </w:rPr>
        <w:t xml:space="preserve"> </w:t>
      </w:r>
    </w:p>
    <w:p w:rsidR="002F46B2" w:rsidRPr="00B816E1" w:rsidRDefault="002F46B2" w:rsidP="00B816E1">
      <w:pPr>
        <w:pStyle w:val="Tekstpodstawowywcity"/>
        <w:numPr>
          <w:ilvl w:val="0"/>
          <w:numId w:val="8"/>
        </w:numPr>
        <w:spacing w:line="360" w:lineRule="auto"/>
        <w:rPr>
          <w:rFonts w:ascii="Arial" w:hAnsi="Arial" w:cs="Arial"/>
        </w:rPr>
      </w:pPr>
      <w:r w:rsidRPr="00B816E1">
        <w:rPr>
          <w:rFonts w:ascii="Arial" w:hAnsi="Arial" w:cs="Arial"/>
        </w:rPr>
        <w:t xml:space="preserve">Osoba, której dane dotyczą ma prawo dostępu do treści swoich danych oraz prawo do ich sprostowania, do żądania usunięcia danych oraz ograniczenia przetwarzania danych oraz prawo do wniesienia skargi do Organu nadzorczego – Prezesa Urzędu Ochrony Danych Osobowych, ul. Stawki 2, 00-193 Warszawa, gdy uzna, iż przetwarzanie danych osobowych jego </w:t>
      </w:r>
      <w:r w:rsidRPr="00B816E1">
        <w:rPr>
          <w:rFonts w:ascii="Arial" w:hAnsi="Arial" w:cs="Arial"/>
        </w:rPr>
        <w:lastRenderedPageBreak/>
        <w:t xml:space="preserve">dotyczących narusza przepisy ogólnego rozporządzenia o ochronie danych osobowych </w:t>
      </w:r>
      <w:r w:rsidRPr="00B816E1">
        <w:rPr>
          <w:rFonts w:ascii="Arial" w:hAnsi="Arial" w:cs="Arial"/>
        </w:rPr>
        <w:br/>
        <w:t>z dnia 27 kwietnia 2016 r. (UE 2016/679);</w:t>
      </w:r>
    </w:p>
    <w:p w:rsidR="002F46B2" w:rsidRPr="00B816E1" w:rsidRDefault="002F46B2" w:rsidP="00B816E1">
      <w:pPr>
        <w:pStyle w:val="Tekstpodstawowywcity"/>
        <w:numPr>
          <w:ilvl w:val="0"/>
          <w:numId w:val="8"/>
        </w:numPr>
        <w:spacing w:line="360" w:lineRule="auto"/>
        <w:rPr>
          <w:rFonts w:ascii="Arial" w:hAnsi="Arial" w:cs="Arial"/>
        </w:rPr>
      </w:pPr>
      <w:r w:rsidRPr="00B816E1">
        <w:rPr>
          <w:rFonts w:ascii="Arial" w:hAnsi="Arial" w:cs="Arial"/>
        </w:rPr>
        <w:t>Przysługuje prawo cofnięcia w dowolnym momencie zgody na przetwarzanie danych osobowych;</w:t>
      </w:r>
    </w:p>
    <w:p w:rsidR="002F46B2" w:rsidRPr="00B816E1" w:rsidRDefault="002F46B2" w:rsidP="00B816E1">
      <w:pPr>
        <w:pStyle w:val="Tekstpodstawowywcity"/>
        <w:numPr>
          <w:ilvl w:val="0"/>
          <w:numId w:val="8"/>
        </w:numPr>
        <w:spacing w:line="360" w:lineRule="auto"/>
        <w:rPr>
          <w:rFonts w:ascii="Arial" w:hAnsi="Arial" w:cs="Arial"/>
          <w:color w:val="0000FF"/>
        </w:rPr>
      </w:pPr>
      <w:r w:rsidRPr="00B816E1">
        <w:rPr>
          <w:rFonts w:ascii="Arial" w:hAnsi="Arial" w:cs="Arial"/>
        </w:rPr>
        <w:t>Dane osobowe nie będą podlegać decyzji, która opiera się na zautomatyzowanym przetwarzaniu, w tym profilowaniu</w:t>
      </w:r>
      <w:r w:rsidRPr="00B816E1">
        <w:rPr>
          <w:rFonts w:ascii="Arial" w:hAnsi="Arial" w:cs="Arial"/>
          <w:color w:val="0000FF"/>
        </w:rPr>
        <w:t>;</w:t>
      </w:r>
    </w:p>
    <w:p w:rsidR="002F46B2" w:rsidRPr="00B816E1" w:rsidRDefault="002F46B2" w:rsidP="00B816E1">
      <w:pPr>
        <w:pStyle w:val="Tekstpodstawowywcity"/>
        <w:numPr>
          <w:ilvl w:val="0"/>
          <w:numId w:val="8"/>
        </w:numPr>
        <w:spacing w:line="360" w:lineRule="auto"/>
        <w:rPr>
          <w:rFonts w:ascii="Arial" w:hAnsi="Arial" w:cs="Arial"/>
          <w:color w:val="0000FF"/>
        </w:rPr>
      </w:pPr>
      <w:r w:rsidRPr="00B816E1">
        <w:rPr>
          <w:rFonts w:ascii="Arial" w:hAnsi="Arial" w:cs="Arial"/>
        </w:rPr>
        <w:t>Dane</w:t>
      </w:r>
      <w:r w:rsidRPr="00B816E1">
        <w:rPr>
          <w:rFonts w:ascii="Arial" w:hAnsi="Arial" w:cs="Arial"/>
          <w:shd w:val="clear" w:color="auto" w:fill="FFFFFF"/>
        </w:rPr>
        <w:t xml:space="preserve"> </w:t>
      </w:r>
      <w:r w:rsidRPr="00B816E1">
        <w:rPr>
          <w:rFonts w:ascii="Arial" w:hAnsi="Arial" w:cs="Arial"/>
          <w:color w:val="000000" w:themeColor="text1"/>
          <w:shd w:val="clear" w:color="auto" w:fill="FFFFFF"/>
        </w:rPr>
        <w:t>nie będą przekazywane do państwa trzeciego ani organizacji międzynarodowej;</w:t>
      </w:r>
    </w:p>
    <w:p w:rsidR="00714F3F" w:rsidRDefault="002F46B2" w:rsidP="00B816E1">
      <w:pPr>
        <w:pStyle w:val="Tekstpodstawowywcity"/>
        <w:numPr>
          <w:ilvl w:val="0"/>
          <w:numId w:val="8"/>
        </w:numPr>
        <w:spacing w:line="360" w:lineRule="auto"/>
        <w:rPr>
          <w:rFonts w:ascii="Arial" w:hAnsi="Arial" w:cs="Arial"/>
        </w:rPr>
      </w:pPr>
      <w:r w:rsidRPr="00B816E1">
        <w:rPr>
          <w:rFonts w:ascii="Arial" w:hAnsi="Arial" w:cs="Arial"/>
        </w:rPr>
        <w:t>Podanie danych osobowych jest dobrowolne, jednakże w celu realizacji postępowania rekrutacyjnego wynikające z przepisu prawa niezbędne. Odmowa podania danych osobowych</w:t>
      </w:r>
      <w:r w:rsidR="00B816E1">
        <w:rPr>
          <w:rFonts w:ascii="Arial" w:hAnsi="Arial" w:cs="Arial"/>
        </w:rPr>
        <w:t xml:space="preserve"> </w:t>
      </w:r>
      <w:r w:rsidRPr="00B816E1">
        <w:rPr>
          <w:rFonts w:ascii="Arial" w:hAnsi="Arial" w:cs="Arial"/>
        </w:rPr>
        <w:t xml:space="preserve">skutkuje niemożliwością udziału w rekrutacji. </w:t>
      </w:r>
    </w:p>
    <w:p w:rsidR="00714F3F" w:rsidRPr="00714F3F" w:rsidRDefault="00714F3F" w:rsidP="00714F3F">
      <w:pPr>
        <w:tabs>
          <w:tab w:val="left" w:pos="6225"/>
        </w:tabs>
        <w:rPr>
          <w:rFonts w:ascii="Arial" w:hAnsi="Arial" w:cs="Arial"/>
          <w:lang w:eastAsia="pl-PL"/>
        </w:rPr>
      </w:pPr>
    </w:p>
    <w:sectPr w:rsidR="00714F3F" w:rsidRPr="00714F3F" w:rsidSect="00714F3F">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FD" w:rsidRDefault="00C97FFD" w:rsidP="00714F3F">
      <w:pPr>
        <w:spacing w:after="0" w:line="240" w:lineRule="auto"/>
      </w:pPr>
      <w:r>
        <w:separator/>
      </w:r>
    </w:p>
  </w:endnote>
  <w:endnote w:type="continuationSeparator" w:id="0">
    <w:p w:rsidR="00C97FFD" w:rsidRDefault="00C97FFD" w:rsidP="0071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FD" w:rsidRDefault="00C97FFD" w:rsidP="00714F3F">
      <w:pPr>
        <w:spacing w:after="0" w:line="240" w:lineRule="auto"/>
      </w:pPr>
      <w:r>
        <w:separator/>
      </w:r>
    </w:p>
  </w:footnote>
  <w:footnote w:type="continuationSeparator" w:id="0">
    <w:p w:rsidR="00C97FFD" w:rsidRDefault="00C97FFD" w:rsidP="00714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1FEE"/>
    <w:multiLevelType w:val="hybridMultilevel"/>
    <w:tmpl w:val="3AA896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EA725D"/>
    <w:multiLevelType w:val="hybridMultilevel"/>
    <w:tmpl w:val="530EBAD2"/>
    <w:lvl w:ilvl="0" w:tplc="AAE250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FE25C0"/>
    <w:multiLevelType w:val="hybridMultilevel"/>
    <w:tmpl w:val="CD14E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2754B1"/>
    <w:multiLevelType w:val="hybridMultilevel"/>
    <w:tmpl w:val="80606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B8660F"/>
    <w:multiLevelType w:val="hybridMultilevel"/>
    <w:tmpl w:val="2A2C2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6925D7"/>
    <w:multiLevelType w:val="hybridMultilevel"/>
    <w:tmpl w:val="B2167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AC0C61"/>
    <w:multiLevelType w:val="hybridMultilevel"/>
    <w:tmpl w:val="46406826"/>
    <w:lvl w:ilvl="0" w:tplc="B4B2B5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D076FF"/>
    <w:multiLevelType w:val="hybridMultilevel"/>
    <w:tmpl w:val="EA3E0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0272B1"/>
    <w:multiLevelType w:val="hybridMultilevel"/>
    <w:tmpl w:val="9C444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077517"/>
    <w:multiLevelType w:val="hybridMultilevel"/>
    <w:tmpl w:val="70749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0D0710"/>
    <w:multiLevelType w:val="hybridMultilevel"/>
    <w:tmpl w:val="3ECC6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1"/>
  </w:num>
  <w:num w:numId="6">
    <w:abstractNumId w:val="5"/>
  </w:num>
  <w:num w:numId="7">
    <w:abstractNumId w:val="10"/>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7C"/>
    <w:rsid w:val="000025B8"/>
    <w:rsid w:val="00014C2F"/>
    <w:rsid w:val="0002072C"/>
    <w:rsid w:val="000D6536"/>
    <w:rsid w:val="000E0B82"/>
    <w:rsid w:val="00110D7C"/>
    <w:rsid w:val="0012209A"/>
    <w:rsid w:val="001561C5"/>
    <w:rsid w:val="001861EB"/>
    <w:rsid w:val="00194160"/>
    <w:rsid w:val="00195C1A"/>
    <w:rsid w:val="001D769B"/>
    <w:rsid w:val="001F7E7B"/>
    <w:rsid w:val="00230E34"/>
    <w:rsid w:val="002606E1"/>
    <w:rsid w:val="00265162"/>
    <w:rsid w:val="002E7AEB"/>
    <w:rsid w:val="002F46B2"/>
    <w:rsid w:val="0031028B"/>
    <w:rsid w:val="00336003"/>
    <w:rsid w:val="00343C9C"/>
    <w:rsid w:val="00343F3B"/>
    <w:rsid w:val="003733D2"/>
    <w:rsid w:val="003814D3"/>
    <w:rsid w:val="0040277C"/>
    <w:rsid w:val="004354D3"/>
    <w:rsid w:val="004375C2"/>
    <w:rsid w:val="004C76C9"/>
    <w:rsid w:val="004F38BF"/>
    <w:rsid w:val="005404EF"/>
    <w:rsid w:val="0059366D"/>
    <w:rsid w:val="005B730B"/>
    <w:rsid w:val="00630058"/>
    <w:rsid w:val="00646519"/>
    <w:rsid w:val="006E3CA7"/>
    <w:rsid w:val="006F240E"/>
    <w:rsid w:val="0071401A"/>
    <w:rsid w:val="00714F3F"/>
    <w:rsid w:val="00724B05"/>
    <w:rsid w:val="00735660"/>
    <w:rsid w:val="00747129"/>
    <w:rsid w:val="007B11AC"/>
    <w:rsid w:val="007B3DAD"/>
    <w:rsid w:val="007D74E4"/>
    <w:rsid w:val="007E51A2"/>
    <w:rsid w:val="0080391C"/>
    <w:rsid w:val="00810F51"/>
    <w:rsid w:val="00825EE0"/>
    <w:rsid w:val="00830EEB"/>
    <w:rsid w:val="008A355F"/>
    <w:rsid w:val="008A66EB"/>
    <w:rsid w:val="008B341F"/>
    <w:rsid w:val="008C46FC"/>
    <w:rsid w:val="008D1E96"/>
    <w:rsid w:val="008E21AE"/>
    <w:rsid w:val="008F5DC8"/>
    <w:rsid w:val="009027E2"/>
    <w:rsid w:val="00902D84"/>
    <w:rsid w:val="00944936"/>
    <w:rsid w:val="00944D3D"/>
    <w:rsid w:val="009B00AB"/>
    <w:rsid w:val="009F2AC6"/>
    <w:rsid w:val="00A736D8"/>
    <w:rsid w:val="00A779A3"/>
    <w:rsid w:val="00A91B20"/>
    <w:rsid w:val="00AA0991"/>
    <w:rsid w:val="00AF5886"/>
    <w:rsid w:val="00B267DC"/>
    <w:rsid w:val="00B60FF5"/>
    <w:rsid w:val="00B61363"/>
    <w:rsid w:val="00B816E1"/>
    <w:rsid w:val="00B9145D"/>
    <w:rsid w:val="00BB255A"/>
    <w:rsid w:val="00C000F0"/>
    <w:rsid w:val="00C36A73"/>
    <w:rsid w:val="00C618AA"/>
    <w:rsid w:val="00C86583"/>
    <w:rsid w:val="00C95A90"/>
    <w:rsid w:val="00C97FFD"/>
    <w:rsid w:val="00CB414D"/>
    <w:rsid w:val="00CD2EA7"/>
    <w:rsid w:val="00CD4B37"/>
    <w:rsid w:val="00CE6C40"/>
    <w:rsid w:val="00D65952"/>
    <w:rsid w:val="00D86232"/>
    <w:rsid w:val="00DC29DD"/>
    <w:rsid w:val="00E03DAF"/>
    <w:rsid w:val="00E04A8C"/>
    <w:rsid w:val="00E07FE6"/>
    <w:rsid w:val="00E20286"/>
    <w:rsid w:val="00E52539"/>
    <w:rsid w:val="00E55E7E"/>
    <w:rsid w:val="00E92195"/>
    <w:rsid w:val="00EB7F83"/>
    <w:rsid w:val="00F2342D"/>
    <w:rsid w:val="00F50E42"/>
    <w:rsid w:val="00F65626"/>
    <w:rsid w:val="00F90300"/>
    <w:rsid w:val="00FC7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D696"/>
  <w15:docId w15:val="{B8680D18-40A2-4217-9792-F01AAB33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825E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7C01"/>
    <w:pPr>
      <w:ind w:left="720"/>
      <w:contextualSpacing/>
    </w:pPr>
  </w:style>
  <w:style w:type="character" w:styleId="Hipercze">
    <w:name w:val="Hyperlink"/>
    <w:basedOn w:val="Domylnaczcionkaakapitu"/>
    <w:uiPriority w:val="99"/>
    <w:unhideWhenUsed/>
    <w:rsid w:val="009F2AC6"/>
    <w:rPr>
      <w:color w:val="0000FF" w:themeColor="hyperlink"/>
      <w:u w:val="single"/>
    </w:rPr>
  </w:style>
  <w:style w:type="character" w:styleId="UyteHipercze">
    <w:name w:val="FollowedHyperlink"/>
    <w:basedOn w:val="Domylnaczcionkaakapitu"/>
    <w:uiPriority w:val="99"/>
    <w:semiHidden/>
    <w:unhideWhenUsed/>
    <w:rsid w:val="007B11AC"/>
    <w:rPr>
      <w:color w:val="800080" w:themeColor="followedHyperlink"/>
      <w:u w:val="single"/>
    </w:rPr>
  </w:style>
  <w:style w:type="paragraph" w:styleId="Tekstdymka">
    <w:name w:val="Balloon Text"/>
    <w:basedOn w:val="Normalny"/>
    <w:link w:val="TekstdymkaZnak"/>
    <w:uiPriority w:val="99"/>
    <w:semiHidden/>
    <w:unhideWhenUsed/>
    <w:rsid w:val="002F46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6B2"/>
    <w:rPr>
      <w:rFonts w:ascii="Segoe UI" w:hAnsi="Segoe UI" w:cs="Segoe UI"/>
      <w:sz w:val="18"/>
      <w:szCs w:val="18"/>
    </w:rPr>
  </w:style>
  <w:style w:type="paragraph" w:styleId="Tekstpodstawowy">
    <w:name w:val="Body Text"/>
    <w:basedOn w:val="Normalny"/>
    <w:link w:val="TekstpodstawowyZnak"/>
    <w:unhideWhenUsed/>
    <w:rsid w:val="002F46B2"/>
    <w:pPr>
      <w:spacing w:after="0" w:line="240" w:lineRule="auto"/>
    </w:pPr>
    <w:rPr>
      <w:rFonts w:ascii="Tahoma" w:eastAsia="Times New Roman" w:hAnsi="Tahoma" w:cs="Tahoma"/>
      <w:b/>
      <w:bCs/>
      <w:sz w:val="20"/>
      <w:szCs w:val="24"/>
      <w:lang w:eastAsia="pl-PL"/>
    </w:rPr>
  </w:style>
  <w:style w:type="character" w:customStyle="1" w:styleId="TekstpodstawowyZnak">
    <w:name w:val="Tekst podstawowy Znak"/>
    <w:basedOn w:val="Domylnaczcionkaakapitu"/>
    <w:link w:val="Tekstpodstawowy"/>
    <w:rsid w:val="002F46B2"/>
    <w:rPr>
      <w:rFonts w:ascii="Tahoma" w:eastAsia="Times New Roman" w:hAnsi="Tahoma" w:cs="Tahoma"/>
      <w:b/>
      <w:bCs/>
      <w:sz w:val="20"/>
      <w:szCs w:val="24"/>
      <w:lang w:eastAsia="pl-PL"/>
    </w:rPr>
  </w:style>
  <w:style w:type="paragraph" w:styleId="Tekstpodstawowywcity">
    <w:name w:val="Body Text Indent"/>
    <w:basedOn w:val="Normalny"/>
    <w:link w:val="TekstpodstawowywcityZnak"/>
    <w:uiPriority w:val="99"/>
    <w:unhideWhenUsed/>
    <w:rsid w:val="002F46B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2F46B2"/>
    <w:rPr>
      <w:rFonts w:ascii="Times New Roman" w:eastAsia="Times New Roman" w:hAnsi="Times New Roman" w:cs="Times New Roman"/>
      <w:sz w:val="24"/>
      <w:szCs w:val="24"/>
      <w:lang w:eastAsia="pl-PL"/>
    </w:rPr>
  </w:style>
  <w:style w:type="paragraph" w:styleId="Bezodstpw">
    <w:name w:val="No Spacing"/>
    <w:uiPriority w:val="1"/>
    <w:qFormat/>
    <w:rsid w:val="004F38BF"/>
    <w:pPr>
      <w:spacing w:after="0" w:line="240" w:lineRule="auto"/>
    </w:pPr>
  </w:style>
  <w:style w:type="character" w:customStyle="1" w:styleId="Nagwek2Znak">
    <w:name w:val="Nagłówek 2 Znak"/>
    <w:basedOn w:val="Domylnaczcionkaakapitu"/>
    <w:link w:val="Nagwek2"/>
    <w:uiPriority w:val="9"/>
    <w:rsid w:val="00825EE0"/>
    <w:rPr>
      <w:rFonts w:asciiTheme="majorHAnsi" w:eastAsiaTheme="majorEastAsia" w:hAnsiTheme="majorHAnsi" w:cstheme="majorBidi"/>
      <w:color w:val="365F91" w:themeColor="accent1" w:themeShade="BF"/>
      <w:sz w:val="26"/>
      <w:szCs w:val="26"/>
    </w:rPr>
  </w:style>
  <w:style w:type="paragraph" w:styleId="Nagwek">
    <w:name w:val="header"/>
    <w:basedOn w:val="Normalny"/>
    <w:link w:val="NagwekZnak"/>
    <w:uiPriority w:val="99"/>
    <w:unhideWhenUsed/>
    <w:rsid w:val="00714F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4F3F"/>
  </w:style>
  <w:style w:type="paragraph" w:styleId="Stopka">
    <w:name w:val="footer"/>
    <w:basedOn w:val="Normalny"/>
    <w:link w:val="StopkaZnak"/>
    <w:uiPriority w:val="99"/>
    <w:unhideWhenUsed/>
    <w:rsid w:val="00714F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85254">
      <w:bodyDiv w:val="1"/>
      <w:marLeft w:val="0"/>
      <w:marRight w:val="0"/>
      <w:marTop w:val="0"/>
      <w:marBottom w:val="0"/>
      <w:divBdr>
        <w:top w:val="none" w:sz="0" w:space="0" w:color="auto"/>
        <w:left w:val="none" w:sz="0" w:space="0" w:color="auto"/>
        <w:bottom w:val="none" w:sz="0" w:space="0" w:color="auto"/>
        <w:right w:val="none" w:sz="0" w:space="0" w:color="auto"/>
      </w:divBdr>
    </w:div>
    <w:div w:id="7110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86FD-C382-4941-86FF-4430AB7C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 MDK nr 2 w Bytomiu</cp:lastModifiedBy>
  <cp:revision>22</cp:revision>
  <cp:lastPrinted>2025-09-24T12:08:00Z</cp:lastPrinted>
  <dcterms:created xsi:type="dcterms:W3CDTF">2025-09-22T11:42:00Z</dcterms:created>
  <dcterms:modified xsi:type="dcterms:W3CDTF">2025-09-24T12:14:00Z</dcterms:modified>
</cp:coreProperties>
</file>